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0161D0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8147DA">
        <w:rPr>
          <w:rFonts w:eastAsiaTheme="minorEastAsia" w:cs="Arial"/>
          <w:b/>
          <w:bCs/>
          <w:sz w:val="24"/>
          <w:szCs w:val="24"/>
        </w:rPr>
        <w:t>343</w:t>
      </w:r>
    </w:p>
    <w:p w14:paraId="2A10FCC7" w14:textId="0A265BE6"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829717" w:rsidR="0066336B" w:rsidRDefault="00F07E54">
            <w:pPr>
              <w:pStyle w:val="CRCoverPage"/>
              <w:spacing w:after="0"/>
              <w:rPr>
                <w:noProof/>
              </w:rPr>
            </w:pPr>
            <w:r>
              <w:rPr>
                <w:b/>
                <w:noProof/>
                <w:sz w:val="28"/>
              </w:rPr>
              <w:t>0</w:t>
            </w:r>
            <w:r w:rsidR="008147DA">
              <w:rPr>
                <w:b/>
                <w:noProof/>
                <w:sz w:val="28"/>
              </w:rPr>
              <w:t>612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C0224"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041937">
              <w:rPr>
                <w:noProof/>
              </w:rPr>
              <w:t>service operation procedures in 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94412D"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13FF9" w14:textId="77777777" w:rsidR="00B2332D" w:rsidRDefault="00053FA3" w:rsidP="00A73DEE">
            <w:pPr>
              <w:rPr>
                <w:rFonts w:ascii="Arial" w:hAnsi="Arial"/>
                <w:noProof/>
              </w:rPr>
            </w:pPr>
            <w:r>
              <w:rPr>
                <w:rFonts w:ascii="Arial" w:hAnsi="Arial"/>
                <w:noProof/>
              </w:rPr>
              <w:t xml:space="preserve">In clause 4.3.2.2.2, </w:t>
            </w:r>
            <w:r w:rsidR="006C2AEC">
              <w:rPr>
                <w:rFonts w:ascii="Arial" w:hAnsi="Arial"/>
                <w:noProof/>
              </w:rPr>
              <w:t>“204 No Content” is missing in Figure 4.3.2.2.2-1.</w:t>
            </w:r>
            <w:r w:rsidR="001E17AD">
              <w:rPr>
                <w:rFonts w:ascii="Arial" w:hAnsi="Arial"/>
                <w:noProof/>
              </w:rPr>
              <w:t xml:space="preserve"> And it should be “HTTP GET request”</w:t>
            </w:r>
            <w:r w:rsidR="003162E0">
              <w:rPr>
                <w:rFonts w:ascii="Arial" w:hAnsi="Arial"/>
                <w:noProof/>
              </w:rPr>
              <w:t xml:space="preserve"> in the description, but not “HTTP POST request”.</w:t>
            </w:r>
          </w:p>
          <w:p w14:paraId="6331E220" w14:textId="56D5DB34" w:rsidR="003162E0" w:rsidRDefault="00930E47" w:rsidP="00A73DEE">
            <w:pPr>
              <w:rPr>
                <w:rFonts w:ascii="Arial" w:hAnsi="Arial"/>
                <w:noProof/>
              </w:rPr>
            </w:pPr>
            <w:r>
              <w:rPr>
                <w:rFonts w:ascii="Arial" w:hAnsi="Arial"/>
                <w:noProof/>
              </w:rPr>
              <w:t>In cl</w:t>
            </w:r>
            <w:r w:rsidR="00512233">
              <w:rPr>
                <w:rFonts w:ascii="Arial" w:hAnsi="Arial"/>
                <w:noProof/>
              </w:rPr>
              <w:t>aus</w:t>
            </w:r>
            <w:r>
              <w:rPr>
                <w:rFonts w:ascii="Arial" w:hAnsi="Arial"/>
                <w:noProof/>
              </w:rPr>
              <w:t>e 4.3.2.3.2, “204 No Content” is missing in Figure 4.3.2.3.2-1.</w:t>
            </w:r>
          </w:p>
          <w:p w14:paraId="5650EC35" w14:textId="20CB2221" w:rsidR="00512233" w:rsidRPr="00191F9B" w:rsidRDefault="006E0FAF" w:rsidP="00A73DEE">
            <w:pPr>
              <w:rPr>
                <w:rFonts w:ascii="Arial" w:hAnsi="Arial"/>
                <w:noProof/>
              </w:rPr>
            </w:pPr>
            <w:r>
              <w:rPr>
                <w:rFonts w:ascii="Arial" w:hAnsi="Arial"/>
                <w:noProof/>
              </w:rPr>
              <w:t>In addition, there are some minor errors i</w:t>
            </w:r>
            <w:r w:rsidR="00512233">
              <w:rPr>
                <w:rFonts w:ascii="Arial" w:hAnsi="Arial"/>
                <w:noProof/>
              </w:rPr>
              <w:t xml:space="preserve">n clauses </w:t>
            </w:r>
            <w:r w:rsidR="00DD6172" w:rsidRPr="00DD6172">
              <w:rPr>
                <w:rFonts w:ascii="Arial" w:hAnsi="Arial"/>
                <w:noProof/>
              </w:rPr>
              <w:t xml:space="preserve">4.3.2.2.2, 4.4.2.5.2, </w:t>
            </w:r>
            <w:r w:rsidR="001033AE">
              <w:rPr>
                <w:rFonts w:ascii="Arial" w:hAnsi="Arial"/>
                <w:noProof/>
              </w:rPr>
              <w:t xml:space="preserve">and </w:t>
            </w:r>
            <w:r w:rsidR="00DD6172" w:rsidRPr="00DD6172">
              <w:rPr>
                <w:rFonts w:ascii="Arial" w:hAnsi="Arial"/>
                <w:noProof/>
              </w:rPr>
              <w:t>4.5.2.2.2</w:t>
            </w:r>
            <w:r w:rsidR="001033AE">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2278" w14:textId="035BD705" w:rsidR="007E6612" w:rsidRDefault="007E6612" w:rsidP="001033AE">
            <w:pPr>
              <w:rPr>
                <w:rFonts w:ascii="Arial" w:hAnsi="Arial"/>
                <w:noProof/>
              </w:rPr>
            </w:pPr>
            <w:r>
              <w:rPr>
                <w:rFonts w:ascii="Arial" w:hAnsi="Arial"/>
                <w:noProof/>
              </w:rPr>
              <w:t>C</w:t>
            </w:r>
            <w:r w:rsidR="00041937">
              <w:rPr>
                <w:rFonts w:ascii="Arial" w:hAnsi="Arial"/>
                <w:noProof/>
              </w:rPr>
              <w:t>orrect</w:t>
            </w:r>
            <w:r>
              <w:rPr>
                <w:rFonts w:ascii="Arial" w:hAnsi="Arial"/>
                <w:noProof/>
              </w:rPr>
              <w:t xml:space="preserve"> HTTP POST request” to “HTTP GET request” in the corresponding place in clause 4.3.2.2.2.</w:t>
            </w:r>
          </w:p>
          <w:p w14:paraId="60F031B0" w14:textId="4A702790" w:rsidR="001033AE" w:rsidRDefault="007E6612" w:rsidP="001033AE">
            <w:pPr>
              <w:rPr>
                <w:rFonts w:ascii="Arial" w:hAnsi="Arial"/>
                <w:noProof/>
              </w:rPr>
            </w:pPr>
            <w:r>
              <w:rPr>
                <w:rFonts w:ascii="Arial" w:hAnsi="Arial"/>
                <w:noProof/>
              </w:rPr>
              <w:t xml:space="preserve">Add </w:t>
            </w:r>
            <w:r w:rsidR="001033AE">
              <w:rPr>
                <w:rFonts w:ascii="Arial" w:hAnsi="Arial"/>
                <w:noProof/>
              </w:rPr>
              <w:t xml:space="preserve">“204 No Content” </w:t>
            </w:r>
            <w:r>
              <w:rPr>
                <w:rFonts w:ascii="Arial" w:hAnsi="Arial"/>
                <w:noProof/>
              </w:rPr>
              <w:t>to</w:t>
            </w:r>
            <w:r w:rsidR="001033AE">
              <w:rPr>
                <w:rFonts w:ascii="Arial" w:hAnsi="Arial"/>
                <w:noProof/>
              </w:rPr>
              <w:t xml:space="preserve"> Figure 4.3.2.2.2-1</w:t>
            </w:r>
            <w:r>
              <w:rPr>
                <w:rFonts w:ascii="Arial" w:hAnsi="Arial"/>
                <w:noProof/>
              </w:rPr>
              <w:t xml:space="preserve"> and</w:t>
            </w:r>
            <w:r w:rsidR="001033AE">
              <w:rPr>
                <w:rFonts w:ascii="Arial" w:hAnsi="Arial"/>
                <w:noProof/>
              </w:rPr>
              <w:t xml:space="preserve"> Figure 4.3.2.3.2-1.</w:t>
            </w:r>
          </w:p>
          <w:p w14:paraId="79774EC1" w14:textId="4BAA8A04" w:rsidR="007936DD" w:rsidRDefault="007E6612" w:rsidP="001033AE">
            <w:pPr>
              <w:pStyle w:val="CRCoverPage"/>
              <w:spacing w:after="0"/>
              <w:rPr>
                <w:noProof/>
              </w:rPr>
            </w:pPr>
            <w:r>
              <w:rPr>
                <w:noProof/>
              </w:rPr>
              <w:t>Corrected the</w:t>
            </w:r>
            <w:r w:rsidR="002F3CDE">
              <w:rPr>
                <w:noProof/>
              </w:rPr>
              <w:t xml:space="preserve"> </w:t>
            </w:r>
            <w:r w:rsidR="001033AE">
              <w:rPr>
                <w:noProof/>
              </w:rPr>
              <w:t xml:space="preserve">minor errors in clauses </w:t>
            </w:r>
            <w:r w:rsidR="001033AE" w:rsidRPr="00DD6172">
              <w:rPr>
                <w:noProof/>
              </w:rPr>
              <w:t xml:space="preserve">4.3.2.2.2, 4.4.2.5.2, </w:t>
            </w:r>
            <w:r w:rsidR="001033AE">
              <w:rPr>
                <w:noProof/>
              </w:rPr>
              <w:t xml:space="preserve">and </w:t>
            </w:r>
            <w:r w:rsidR="001033AE" w:rsidRPr="00DD6172">
              <w:rPr>
                <w:noProof/>
              </w:rPr>
              <w:t>4.5.2.2.2</w:t>
            </w:r>
            <w:r w:rsidR="001033A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B9035" w:rsidR="00784267" w:rsidRDefault="00F00861" w:rsidP="00041937">
            <w:pPr>
              <w:pStyle w:val="CRCoverPage"/>
              <w:spacing w:after="0"/>
              <w:rPr>
                <w:noProof/>
              </w:rPr>
            </w:pPr>
            <w:r>
              <w:rPr>
                <w:noProof/>
              </w:rPr>
              <w:t xml:space="preserve">Incorrect </w:t>
            </w:r>
            <w:r w:rsidR="00041937">
              <w:rPr>
                <w:noProof/>
              </w:rPr>
              <w:t xml:space="preserve">procedure </w:t>
            </w:r>
            <w:r w:rsidR="00B15471">
              <w:rPr>
                <w:noProof/>
              </w:rPr>
              <w:t>descriptions</w:t>
            </w:r>
            <w:r w:rsidR="002520DC">
              <w:rPr>
                <w:noProof/>
              </w:rPr>
              <w:t xml:space="preserve"> in </w:t>
            </w:r>
            <w:r w:rsidR="00041937">
              <w:rPr>
                <w:noProof/>
              </w:rPr>
              <w:t>clause</w:t>
            </w:r>
            <w:r w:rsidR="00B15471">
              <w:rPr>
                <w:noProof/>
              </w:rPr>
              <w:t xml:space="preserve"> 4.3.2.3.2</w:t>
            </w:r>
            <w:r w:rsidR="00041937">
              <w:rPr>
                <w:noProof/>
              </w:rPr>
              <w:t xml:space="preserve"> and i</w:t>
            </w:r>
            <w:r w:rsidR="00DE382C">
              <w:rPr>
                <w:noProof/>
              </w:rPr>
              <w:t>ncompleted figures in clauses 4.3.2.2.2 and 4.3.2.3.2</w:t>
            </w:r>
            <w:r w:rsidR="00041937">
              <w:rPr>
                <w:noProof/>
              </w:rPr>
              <w:t xml:space="preserve"> may lead to implementation errors and IOT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D4867B" w:rsidR="0066336B" w:rsidRDefault="00D36F0A" w:rsidP="008A5BD4">
            <w:pPr>
              <w:pStyle w:val="CRCoverPage"/>
              <w:spacing w:after="0"/>
              <w:rPr>
                <w:noProof/>
              </w:rPr>
            </w:pPr>
            <w:r>
              <w:rPr>
                <w:lang w:eastAsia="zh-CN"/>
              </w:rPr>
              <w:t xml:space="preserve">4.3.2.2.2, </w:t>
            </w:r>
            <w:r w:rsidR="00AB7C8F">
              <w:rPr>
                <w:lang w:eastAsia="zh-CN"/>
              </w:rPr>
              <w:t>4.3.2.3.2, 4.4.2.5.2, 4.5.2.2.2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A3BCE2" w14:textId="77777777" w:rsidR="00BE530A" w:rsidRPr="00D165ED" w:rsidRDefault="00BE530A" w:rsidP="00BE530A">
      <w:pPr>
        <w:pStyle w:val="Heading5"/>
      </w:pPr>
      <w:bookmarkStart w:id="20" w:name="_Toc28012782"/>
      <w:bookmarkStart w:id="21" w:name="_Toc34266252"/>
      <w:bookmarkStart w:id="22" w:name="_Toc36102423"/>
      <w:bookmarkStart w:id="23" w:name="_Toc43563465"/>
      <w:bookmarkStart w:id="24" w:name="_Toc45134008"/>
      <w:bookmarkStart w:id="25" w:name="_Toc50031938"/>
      <w:bookmarkStart w:id="26" w:name="_Toc51762858"/>
      <w:bookmarkStart w:id="27" w:name="_Toc56640925"/>
      <w:bookmarkStart w:id="28" w:name="_Toc59017893"/>
      <w:bookmarkStart w:id="29" w:name="_Toc66231761"/>
      <w:bookmarkStart w:id="30" w:name="_Toc68168922"/>
      <w:bookmarkStart w:id="31" w:name="_Toc70550568"/>
      <w:bookmarkStart w:id="32" w:name="_Toc83233005"/>
      <w:bookmarkStart w:id="33" w:name="_Toc85552899"/>
      <w:bookmarkStart w:id="34" w:name="_Toc85556998"/>
      <w:bookmarkStart w:id="35" w:name="_Toc88667500"/>
      <w:bookmarkStart w:id="36" w:name="_Toc90655785"/>
      <w:bookmarkStart w:id="37" w:name="_Toc94064166"/>
      <w:bookmarkStart w:id="38" w:name="_Toc98233546"/>
      <w:bookmarkStart w:id="39" w:name="_Toc101244322"/>
      <w:bookmarkStart w:id="40" w:name="_Toc104538911"/>
      <w:bookmarkStart w:id="41" w:name="_Toc112951033"/>
      <w:bookmarkStart w:id="42" w:name="_Toc113031573"/>
      <w:bookmarkStart w:id="43" w:name="_Toc114133712"/>
      <w:r w:rsidRPr="00D165ED">
        <w:t>4.3.2.2.2</w:t>
      </w:r>
      <w:r w:rsidRPr="00D165ED">
        <w:tab/>
        <w:t>Request and get from NWDAF Analytics information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D91F4E2" w14:textId="77777777" w:rsidR="00BE530A" w:rsidRPr="00D165ED" w:rsidRDefault="00BE530A" w:rsidP="00BE530A">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536C4037" w14:textId="35F88E68" w:rsidR="00BE530A" w:rsidRDefault="00022A76" w:rsidP="00BE530A">
      <w:pPr>
        <w:pStyle w:val="TH"/>
        <w:rPr>
          <w:ins w:id="44" w:author="Jing Yue" w:date="2022-11-02T08:23:00Z"/>
        </w:rPr>
      </w:pPr>
      <w:del w:id="45" w:author="Jing Yue" w:date="2022-11-02T08:24:00Z">
        <w:r w:rsidRPr="00D165ED" w:rsidDel="00022A76">
          <w:object w:dxaOrig="8711" w:dyaOrig="2391" w14:anchorId="7D801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6" o:title=""/>
            </v:shape>
            <o:OLEObject Type="Embed" ProgID="Visio.Drawing.11" ShapeID="_x0000_i1025" DrawAspect="Content" ObjectID="_1729355900" r:id="rId17"/>
          </w:object>
        </w:r>
      </w:del>
    </w:p>
    <w:p w14:paraId="74786034" w14:textId="2E9F2A1B" w:rsidR="00A47E74" w:rsidRPr="00D165ED" w:rsidRDefault="00022A76" w:rsidP="00BE530A">
      <w:pPr>
        <w:pStyle w:val="TH"/>
      </w:pPr>
      <w:ins w:id="46" w:author="Jing Yue" w:date="2022-11-02T08:23:00Z">
        <w:r w:rsidRPr="00D165ED">
          <w:object w:dxaOrig="8711" w:dyaOrig="2391" w14:anchorId="490F906B">
            <v:shape id="_x0000_i1026" type="#_x0000_t75" style="width:434.5pt;height:119.5pt" o:ole="">
              <v:imagedata r:id="rId18" o:title=""/>
            </v:shape>
            <o:OLEObject Type="Embed" ProgID="Visio.Drawing.11" ShapeID="_x0000_i1026" DrawAspect="Content" ObjectID="_1729355901" r:id="rId19"/>
          </w:object>
        </w:r>
      </w:ins>
    </w:p>
    <w:p w14:paraId="7AE86E12" w14:textId="77777777" w:rsidR="00BE530A" w:rsidRPr="00D165ED" w:rsidRDefault="00BE530A" w:rsidP="00BE530A">
      <w:pPr>
        <w:pStyle w:val="TF"/>
      </w:pPr>
      <w:r w:rsidRPr="00D165ED">
        <w:t>Figure</w:t>
      </w:r>
      <w:r>
        <w:t> </w:t>
      </w:r>
      <w:r w:rsidRPr="00D165ED">
        <w:t>4.3.2.2.2-1: Requesting a NWDAF Analytics information</w:t>
      </w:r>
    </w:p>
    <w:p w14:paraId="41D39E8D" w14:textId="77777777" w:rsidR="00BE530A" w:rsidRPr="00D165ED" w:rsidRDefault="00BE530A" w:rsidP="00BE530A">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E76645B" w14:textId="77777777" w:rsidR="00BE530A" w:rsidRPr="00D165ED" w:rsidRDefault="00BE530A" w:rsidP="00BE530A">
      <w:pPr>
        <w:pStyle w:val="B10"/>
      </w:pPr>
      <w:r w:rsidRPr="00D165ED">
        <w:t>-</w:t>
      </w:r>
      <w:r w:rsidRPr="00D165ED">
        <w:tab/>
        <w:t>common reporting requirement in the "ana-req" attribute as follows:</w:t>
      </w:r>
    </w:p>
    <w:p w14:paraId="4EF4EECB" w14:textId="77777777" w:rsidR="00BE530A" w:rsidRPr="00D165ED" w:rsidRDefault="00BE530A" w:rsidP="00BE530A">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2579C5C7" w14:textId="77777777" w:rsidR="00BE530A" w:rsidRPr="00D165ED" w:rsidRDefault="00BE530A" w:rsidP="00BE530A">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4BA52993" w14:textId="77777777" w:rsidR="00BE530A" w:rsidRPr="00D165ED" w:rsidRDefault="00BE530A" w:rsidP="00BE530A">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1A38D4C8" w14:textId="77777777" w:rsidR="00BE530A" w:rsidRPr="00D165ED" w:rsidRDefault="00BE530A" w:rsidP="00BE530A">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1147B11C" w14:textId="77777777" w:rsidR="00BE530A" w:rsidRPr="00D165ED" w:rsidRDefault="00BE530A" w:rsidP="00BE530A">
      <w:pPr>
        <w:pStyle w:val="B2"/>
      </w:pPr>
      <w:r w:rsidRPr="00D165ED">
        <w:t>5)</w:t>
      </w:r>
      <w:r w:rsidRPr="00D165ED">
        <w:tab/>
        <w:t xml:space="preserve">maximum number of SUPIs expected for </w:t>
      </w:r>
      <w:proofErr w:type="gramStart"/>
      <w:r w:rsidRPr="00D165ED">
        <w:t>an analytics</w:t>
      </w:r>
      <w:proofErr w:type="gramEnd"/>
      <w:r w:rsidRPr="00D165ED">
        <w:t xml:space="preserve"> report in the "maxSupiNbr" attribute; </w:t>
      </w:r>
    </w:p>
    <w:p w14:paraId="06623859" w14:textId="77777777" w:rsidR="00BE530A" w:rsidRPr="00D165ED" w:rsidRDefault="00BE530A" w:rsidP="00BE530A">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01185227" w14:textId="77777777" w:rsidR="00BE530A" w:rsidRPr="00D165ED" w:rsidRDefault="00BE530A" w:rsidP="00BE530A">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1D144EE7" w14:textId="77777777" w:rsidR="00BE530A" w:rsidRPr="00D165ED" w:rsidRDefault="00BE530A" w:rsidP="00BE530A">
      <w:pPr>
        <w:pStyle w:val="B2"/>
      </w:pPr>
      <w:r w:rsidRPr="00D165ED">
        <w:lastRenderedPageBreak/>
        <w:t>8)</w:t>
      </w:r>
      <w:r w:rsidRPr="00D165ED">
        <w:tab/>
        <w:t>requested values for the analytics metadata information to be used for the generation of the analytics in the "anaMetaInd" attribute if the feature "Aggregation" is supported; and/or</w:t>
      </w:r>
    </w:p>
    <w:p w14:paraId="2F23B841" w14:textId="77777777" w:rsidR="00BE530A" w:rsidRPr="00D165ED" w:rsidRDefault="00BE530A" w:rsidP="00BE530A">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08606DC5" w14:textId="77777777" w:rsidR="00BE530A" w:rsidRPr="00D165ED" w:rsidRDefault="00BE530A" w:rsidP="00BE530A">
      <w:pPr>
        <w:rPr>
          <w:rFonts w:eastAsia="DengXian"/>
        </w:rPr>
      </w:pPr>
      <w:r w:rsidRPr="00D165ED">
        <w:t>For different event types:</w:t>
      </w:r>
    </w:p>
    <w:p w14:paraId="765FD9B8" w14:textId="77777777" w:rsidR="00BE530A" w:rsidRPr="00D165ED" w:rsidRDefault="00BE530A" w:rsidP="00BE530A">
      <w:pPr>
        <w:pStyle w:val="B10"/>
      </w:pPr>
      <w:r w:rsidRPr="00D165ED">
        <w:t>-</w:t>
      </w:r>
      <w:r w:rsidRPr="00D165ED">
        <w:tab/>
        <w:t>if the event is "LOAD_LEVEL_INFORMATION", it shall provide the event specific filter information within "event-filter" attribute including identification(s) of the network slice via:</w:t>
      </w:r>
    </w:p>
    <w:p w14:paraId="56306469" w14:textId="77777777" w:rsidR="00BE530A" w:rsidRPr="00D165ED" w:rsidRDefault="00BE530A" w:rsidP="00BE530A">
      <w:pPr>
        <w:pStyle w:val="B2"/>
      </w:pPr>
      <w:r w:rsidRPr="00D165ED">
        <w:t>1)</w:t>
      </w:r>
      <w:r w:rsidRPr="00D165ED">
        <w:tab/>
        <w:t>identification of network slice(s) in the "snssais" attribute; or</w:t>
      </w:r>
    </w:p>
    <w:p w14:paraId="1988FC6B" w14:textId="77777777" w:rsidR="00BE530A" w:rsidRPr="00D165ED" w:rsidRDefault="00BE530A" w:rsidP="00BE530A">
      <w:pPr>
        <w:pStyle w:val="B2"/>
      </w:pPr>
      <w:r w:rsidRPr="00D165ED">
        <w:t>2)</w:t>
      </w:r>
      <w:r w:rsidRPr="00D165ED">
        <w:tab/>
        <w:t>any slices indication in the "anySlice" attribute</w:t>
      </w:r>
      <w:del w:id="47" w:author="Jing Yue" w:date="2022-11-02T08:24:00Z">
        <w:r w:rsidRPr="00D165ED" w:rsidDel="00B03E3B">
          <w:delText>.</w:delText>
        </w:r>
      </w:del>
      <w:r w:rsidRPr="00D165ED">
        <w:t>;</w:t>
      </w:r>
    </w:p>
    <w:p w14:paraId="37485A68" w14:textId="77777777" w:rsidR="00BE530A" w:rsidRPr="00D165ED" w:rsidRDefault="00BE530A" w:rsidP="00BE530A">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DC110D5" w14:textId="77777777" w:rsidR="00BE530A" w:rsidRPr="00D165ED" w:rsidRDefault="00BE530A" w:rsidP="00BE530A">
      <w:pPr>
        <w:pStyle w:val="B2"/>
      </w:pPr>
      <w:r w:rsidRPr="00D165ED">
        <w:t>1)</w:t>
      </w:r>
      <w:r w:rsidRPr="00D165ED">
        <w:tab/>
        <w:t>identification of network slice(s) and the optionally associated instance(s) if available, in the "nsiIdInfos" attribute; or</w:t>
      </w:r>
    </w:p>
    <w:p w14:paraId="22AFBF68" w14:textId="77777777" w:rsidR="00BE530A" w:rsidRPr="00D165ED" w:rsidRDefault="00BE530A" w:rsidP="00BE530A">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4B4EAE5B" w14:textId="77777777" w:rsidR="00BE530A" w:rsidRPr="00D165ED" w:rsidRDefault="00BE530A" w:rsidP="00BE530A">
      <w:pPr>
        <w:pStyle w:val="B2"/>
      </w:pPr>
      <w:r w:rsidRPr="00D165ED">
        <w:t>2)</w:t>
      </w:r>
      <w:r w:rsidRPr="00D165ED">
        <w:tab/>
        <w:t xml:space="preserve">any slices indication in the "anySlice" </w:t>
      </w:r>
      <w:proofErr w:type="gramStart"/>
      <w:r w:rsidRPr="00D165ED">
        <w:t>attribute;</w:t>
      </w:r>
      <w:proofErr w:type="gramEnd"/>
    </w:p>
    <w:p w14:paraId="2483AE07" w14:textId="77777777" w:rsidR="00BE530A" w:rsidRPr="00D165ED" w:rsidRDefault="00BE530A" w:rsidP="00BE530A">
      <w:pPr>
        <w:pStyle w:val="B10"/>
      </w:pPr>
      <w:r w:rsidRPr="00D165ED">
        <w:tab/>
        <w:t>and may include:</w:t>
      </w:r>
    </w:p>
    <w:p w14:paraId="6AB81BA1" w14:textId="3DB0A552" w:rsidR="00BE530A" w:rsidRPr="00D165ED" w:rsidRDefault="00BE530A" w:rsidP="00BE530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del w:id="48" w:author="Jing Yue" w:date="2022-11-02T08:25:00Z">
        <w:r w:rsidRPr="00D165ED" w:rsidDel="00B03E3B">
          <w:rPr>
            <w:noProof/>
          </w:rPr>
          <w:delText>.</w:delText>
        </w:r>
      </w:del>
      <w:ins w:id="49" w:author="Jing Yue" w:date="2022-11-02T08:25:00Z">
        <w:r w:rsidR="00B03E3B">
          <w:rPr>
            <w:noProof/>
          </w:rPr>
          <w:t>;</w:t>
        </w:r>
      </w:ins>
    </w:p>
    <w:p w14:paraId="3408EE91" w14:textId="77777777" w:rsidR="00BE530A" w:rsidRPr="00D165ED" w:rsidRDefault="00BE530A" w:rsidP="00BE530A">
      <w:pPr>
        <w:pStyle w:val="B10"/>
      </w:pPr>
      <w:r w:rsidRPr="00D165ED">
        <w:t>-</w:t>
      </w:r>
      <w:r w:rsidRPr="00D165ED">
        <w:tab/>
        <w:t>if the feature "NfLoad" is supported and the event is "NF_LOAD", it shall provide:</w:t>
      </w:r>
    </w:p>
    <w:p w14:paraId="55B50CE9" w14:textId="77777777" w:rsidR="00BE530A" w:rsidRPr="00D165ED" w:rsidRDefault="00BE530A" w:rsidP="00BE530A">
      <w:pPr>
        <w:pStyle w:val="B2"/>
      </w:pPr>
      <w:r w:rsidRPr="00D165ED">
        <w:t>1)</w:t>
      </w:r>
      <w:r w:rsidRPr="00D165ED">
        <w:tab/>
        <w:t>identification of target UE(s) to which the subscription applies by "supis" or "anyUe" in the "tgt-ue" attribute; and</w:t>
      </w:r>
    </w:p>
    <w:p w14:paraId="1DBD377D" w14:textId="77777777" w:rsidR="00BE530A" w:rsidRPr="00D165ED" w:rsidRDefault="00BE530A" w:rsidP="00BE530A">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7F067F03" w14:textId="77777777" w:rsidR="00BE530A" w:rsidRPr="00D165ED" w:rsidRDefault="00BE530A" w:rsidP="00BE530A">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74396AB" w14:textId="77777777" w:rsidR="00BE530A" w:rsidRPr="00D165ED" w:rsidRDefault="00BE530A" w:rsidP="00BE530A">
      <w:pPr>
        <w:pStyle w:val="B10"/>
      </w:pPr>
      <w:r w:rsidRPr="00D165ED">
        <w:t>-</w:t>
      </w:r>
      <w:r w:rsidRPr="00D165ED">
        <w:tab/>
        <w:t>the "event-filter" attribute may provide:</w:t>
      </w:r>
    </w:p>
    <w:p w14:paraId="36F7EC46" w14:textId="77777777" w:rsidR="00BE530A" w:rsidRPr="00D165ED" w:rsidRDefault="00BE530A" w:rsidP="00BE530A">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602FFE36" w14:textId="77777777" w:rsidR="00BE530A" w:rsidRPr="00D165ED" w:rsidRDefault="00BE530A" w:rsidP="00BE530A">
      <w:pPr>
        <w:pStyle w:val="B3"/>
      </w:pPr>
      <w:r w:rsidRPr="00D165ED">
        <w:t>b)</w:t>
      </w:r>
      <w:r w:rsidRPr="00D165ED">
        <w:tab/>
        <w:t xml:space="preserve">list of NF instance types in the "nfTypes" </w:t>
      </w:r>
      <w:proofErr w:type="gramStart"/>
      <w:r w:rsidRPr="00D165ED">
        <w:t>attribute;</w:t>
      </w:r>
      <w:proofErr w:type="gramEnd"/>
    </w:p>
    <w:p w14:paraId="2C385415" w14:textId="77777777" w:rsidR="00BE530A" w:rsidRPr="00D165ED" w:rsidRDefault="00BE530A" w:rsidP="00BE530A">
      <w:pPr>
        <w:pStyle w:val="B3"/>
      </w:pPr>
      <w:r w:rsidRPr="00D165ED">
        <w:t>c)</w:t>
      </w:r>
      <w:r w:rsidRPr="00D165ED">
        <w:tab/>
        <w:t xml:space="preserve">identification of network slice(s) in the "snssais" </w:t>
      </w:r>
      <w:proofErr w:type="gramStart"/>
      <w:r w:rsidRPr="00D165ED">
        <w:t>attribute;</w:t>
      </w:r>
      <w:proofErr w:type="gramEnd"/>
    </w:p>
    <w:p w14:paraId="07FE63C7" w14:textId="77777777" w:rsidR="00BE530A" w:rsidRPr="00D165ED" w:rsidRDefault="00BE530A" w:rsidP="00BE530A">
      <w:pPr>
        <w:pStyle w:val="B3"/>
      </w:pPr>
      <w:r w:rsidRPr="00D165ED">
        <w:t>d)</w:t>
      </w:r>
      <w:r w:rsidRPr="00D165ED">
        <w:tab/>
        <w:t>optional area of interest by "networkArea" attribute; and/or</w:t>
      </w:r>
    </w:p>
    <w:p w14:paraId="45467AF8" w14:textId="2EBAFDE5" w:rsidR="00BE530A" w:rsidRPr="00D165ED" w:rsidRDefault="00BE530A" w:rsidP="00BE530A">
      <w:pPr>
        <w:pStyle w:val="B3"/>
      </w:pPr>
      <w:r w:rsidRPr="00D165ED">
        <w:t>e)</w:t>
      </w:r>
      <w:r w:rsidRPr="00D165ED">
        <w:tab/>
        <w:t>an optional list of analytics subsets by "listOfAnaSubsets" attribute with value(s) only applicable to NF_LOAD event</w:t>
      </w:r>
      <w:r>
        <w:t>, if the "EneNA" feature is supported</w:t>
      </w:r>
      <w:del w:id="50" w:author="Jing Yue" w:date="2022-11-02T08:25:00Z">
        <w:r w:rsidDel="00B03E3B">
          <w:delText>.</w:delText>
        </w:r>
      </w:del>
      <w:ins w:id="51" w:author="Jing Yue" w:date="2022-11-02T08:25:00Z">
        <w:r w:rsidR="00B03E3B">
          <w:t>;</w:t>
        </w:r>
      </w:ins>
    </w:p>
    <w:p w14:paraId="3BE86658" w14:textId="77777777" w:rsidR="00BE530A" w:rsidRPr="00D165ED" w:rsidRDefault="00BE530A" w:rsidP="00BE530A">
      <w:pPr>
        <w:pStyle w:val="B10"/>
      </w:pPr>
      <w:r w:rsidRPr="00D165ED">
        <w:t>-</w:t>
      </w:r>
      <w:r w:rsidRPr="00D165ED">
        <w:tab/>
        <w:t>if the feature "UeMobility" is supported and the event is "UE_MOBILITY", it shall provide:</w:t>
      </w:r>
    </w:p>
    <w:p w14:paraId="5DAB072C" w14:textId="77777777" w:rsidR="00BE530A" w:rsidRPr="00D165ED" w:rsidRDefault="00BE530A" w:rsidP="00BE530A">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053F0E96" w14:textId="77777777" w:rsidR="00BE530A" w:rsidRPr="00D165ED" w:rsidRDefault="00BE530A" w:rsidP="00BE530A">
      <w:pPr>
        <w:pStyle w:val="B10"/>
      </w:pPr>
      <w:r w:rsidRPr="00D165ED">
        <w:t>-</w:t>
      </w:r>
      <w:r w:rsidRPr="00D165ED">
        <w:tab/>
        <w:t>and may provide:</w:t>
      </w:r>
    </w:p>
    <w:p w14:paraId="5F1F3DAC" w14:textId="77777777" w:rsidR="00BE530A" w:rsidRPr="00D165ED" w:rsidRDefault="00BE530A" w:rsidP="00BE530A">
      <w:pPr>
        <w:pStyle w:val="B2"/>
      </w:pPr>
      <w:r w:rsidRPr="00D165ED">
        <w:t>1)</w:t>
      </w:r>
      <w:r w:rsidRPr="00D165ED">
        <w:tab/>
        <w:t>event specific filter information in the "event-filter" attribute:</w:t>
      </w:r>
    </w:p>
    <w:p w14:paraId="4C8DDDA1" w14:textId="77777777" w:rsidR="00BE530A" w:rsidRPr="00D165ED" w:rsidRDefault="00BE530A" w:rsidP="00BE530A">
      <w:pPr>
        <w:pStyle w:val="B3"/>
      </w:pPr>
      <w:r w:rsidRPr="00D165ED">
        <w:t>a)</w:t>
      </w:r>
      <w:r w:rsidRPr="00D165ED">
        <w:tab/>
        <w:t>identification of network area to which the subscription applies via identification of network area by "networkArea" attribute; and/or</w:t>
      </w:r>
    </w:p>
    <w:p w14:paraId="797C43C6" w14:textId="77777777" w:rsidR="00BE530A" w:rsidRDefault="00BE530A" w:rsidP="00BE530A">
      <w:pPr>
        <w:pStyle w:val="B3"/>
      </w:pPr>
      <w:r>
        <w:lastRenderedPageBreak/>
        <w:t>b)</w:t>
      </w:r>
      <w:r>
        <w:tab/>
        <w:t xml:space="preserve">if the feature "UeMobilityExt" is supported, </w:t>
      </w:r>
    </w:p>
    <w:p w14:paraId="2F40FE6A" w14:textId="77777777" w:rsidR="00BE530A" w:rsidRDefault="00BE530A" w:rsidP="00BE530A">
      <w:pPr>
        <w:pStyle w:val="B3"/>
        <w:ind w:firstLine="1"/>
      </w:pPr>
      <w:r>
        <w:t>i)</w:t>
      </w:r>
      <w:r>
        <w:tab/>
        <w:t xml:space="preserve">identification of LADN DNN in the "ladnDnns" </w:t>
      </w:r>
      <w:proofErr w:type="gramStart"/>
      <w:r>
        <w:t>attribute;</w:t>
      </w:r>
      <w:proofErr w:type="gramEnd"/>
      <w:r>
        <w:t xml:space="preserve"> </w:t>
      </w:r>
    </w:p>
    <w:p w14:paraId="6B6CE92B" w14:textId="768ECF66" w:rsidR="00BE530A" w:rsidRDefault="00BE530A" w:rsidP="00BE530A">
      <w:pPr>
        <w:pStyle w:val="B2"/>
        <w:ind w:left="1134" w:firstLine="1"/>
      </w:pPr>
      <w:r>
        <w:t>ii)</w:t>
      </w:r>
      <w:r>
        <w:tab/>
        <w:t>visited Area(s) of Interest as the "visitedAreas" attirbute</w:t>
      </w:r>
      <w:del w:id="52" w:author="Jing Yue" w:date="2022-11-02T08:25:00Z">
        <w:r w:rsidDel="00B03E3B">
          <w:delText>.</w:delText>
        </w:r>
      </w:del>
      <w:ins w:id="53" w:author="Jing Yue" w:date="2022-11-02T08:25:00Z">
        <w:r w:rsidR="00B03E3B">
          <w:t>;</w:t>
        </w:r>
      </w:ins>
    </w:p>
    <w:p w14:paraId="4C3A0D75" w14:textId="77777777" w:rsidR="00BE530A" w:rsidRPr="00D165ED" w:rsidRDefault="00BE530A" w:rsidP="00BE530A">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A231EA3" w14:textId="77777777" w:rsidR="00BE530A" w:rsidRPr="00D165ED" w:rsidRDefault="00BE530A" w:rsidP="00BE530A">
      <w:pPr>
        <w:pStyle w:val="B10"/>
      </w:pPr>
      <w:r w:rsidRPr="00D165ED">
        <w:t>-</w:t>
      </w:r>
      <w:r w:rsidRPr="00D165ED">
        <w:tab/>
        <w:t>if the feature "UeCommunication" is supported and the event is "UE_COMM", it shall provide:</w:t>
      </w:r>
    </w:p>
    <w:p w14:paraId="605B4AF3" w14:textId="77777777" w:rsidR="00BE530A" w:rsidRPr="00D165ED" w:rsidRDefault="00BE530A" w:rsidP="00BE530A">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9573029" w14:textId="77777777" w:rsidR="00BE530A" w:rsidRPr="00D165ED" w:rsidRDefault="00BE530A" w:rsidP="00BE530A">
      <w:pPr>
        <w:pStyle w:val="B10"/>
      </w:pPr>
      <w:r w:rsidRPr="00D165ED">
        <w:t>-</w:t>
      </w:r>
      <w:r w:rsidRPr="00D165ED">
        <w:tab/>
        <w:t>and may provide:</w:t>
      </w:r>
    </w:p>
    <w:p w14:paraId="10DF4D3E" w14:textId="77777777" w:rsidR="00BE530A" w:rsidRPr="00D165ED" w:rsidRDefault="00BE530A" w:rsidP="00BE530A">
      <w:pPr>
        <w:pStyle w:val="B2"/>
      </w:pPr>
      <w:r w:rsidRPr="00D165ED">
        <w:t>1)</w:t>
      </w:r>
      <w:r w:rsidRPr="00D165ED">
        <w:tab/>
        <w:t>event specific filter information in the "event-filter" attribute:</w:t>
      </w:r>
    </w:p>
    <w:p w14:paraId="61A30DC7" w14:textId="77777777" w:rsidR="00BE530A" w:rsidRPr="00D165ED" w:rsidRDefault="00BE530A" w:rsidP="00BE530A">
      <w:pPr>
        <w:pStyle w:val="B3"/>
      </w:pPr>
      <w:r w:rsidRPr="00D165ED">
        <w:t>a)</w:t>
      </w:r>
      <w:r w:rsidRPr="00D165ED">
        <w:tab/>
        <w:t xml:space="preserve">identification of the application as "appIds" </w:t>
      </w:r>
      <w:proofErr w:type="gramStart"/>
      <w:r w:rsidRPr="00D165ED">
        <w:t>attribute;</w:t>
      </w:r>
      <w:proofErr w:type="gramEnd"/>
    </w:p>
    <w:p w14:paraId="4754655B" w14:textId="77777777" w:rsidR="00BE530A" w:rsidRPr="00D165ED" w:rsidRDefault="00BE530A" w:rsidP="00BE530A">
      <w:pPr>
        <w:pStyle w:val="B3"/>
      </w:pPr>
      <w:r w:rsidRPr="00D165ED">
        <w:t>b)</w:t>
      </w:r>
      <w:r w:rsidRPr="00D165ED">
        <w:tab/>
        <w:t xml:space="preserve">identification of network area to which the subscription applies via identification of network area by "networkArea" </w:t>
      </w:r>
      <w:proofErr w:type="gramStart"/>
      <w:r w:rsidRPr="00D165ED">
        <w:t>attribute;</w:t>
      </w:r>
      <w:proofErr w:type="gramEnd"/>
    </w:p>
    <w:p w14:paraId="0BC13AA4" w14:textId="77777777" w:rsidR="00BE530A" w:rsidRPr="00D165ED" w:rsidRDefault="00BE530A" w:rsidP="00BE530A">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0EF34C3F" w14:textId="77777777" w:rsidR="00BE530A" w:rsidRPr="00D165ED" w:rsidRDefault="00BE530A" w:rsidP="00BE530A">
      <w:pPr>
        <w:pStyle w:val="B3"/>
      </w:pPr>
      <w:r w:rsidRPr="00D165ED">
        <w:t>d)</w:t>
      </w:r>
      <w:r w:rsidRPr="00D165ED">
        <w:tab/>
        <w:t>identification of network slice(s) in the "snssais" attribute; and/or</w:t>
      </w:r>
    </w:p>
    <w:p w14:paraId="26C0B5E0" w14:textId="1B9C5DEE" w:rsidR="00BE530A" w:rsidRPr="00D165ED" w:rsidRDefault="00BE530A" w:rsidP="00BE530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del w:id="54" w:author="Jing Yue" w:date="2022-11-02T08:25:00Z">
        <w:r w:rsidRPr="00D165ED" w:rsidDel="00FD619B">
          <w:rPr>
            <w:noProof/>
          </w:rPr>
          <w:delText>.</w:delText>
        </w:r>
      </w:del>
      <w:ins w:id="55" w:author="Jing Yue" w:date="2022-11-02T08:25:00Z">
        <w:r w:rsidR="00FD619B">
          <w:rPr>
            <w:noProof/>
          </w:rPr>
          <w:t>;</w:t>
        </w:r>
      </w:ins>
    </w:p>
    <w:p w14:paraId="4A0E1390" w14:textId="77777777" w:rsidR="00BE530A" w:rsidRPr="00D165ED" w:rsidRDefault="00BE530A" w:rsidP="00BE530A">
      <w:pPr>
        <w:pStyle w:val="B10"/>
      </w:pPr>
      <w:r w:rsidRPr="00D165ED">
        <w:t>-</w:t>
      </w:r>
      <w:r w:rsidRPr="00D165ED">
        <w:tab/>
        <w:t>if the feature "NetworkPerformance" is supported and the event is "NETWORK_PERFORMANCE", it shall provide:</w:t>
      </w:r>
    </w:p>
    <w:p w14:paraId="19115634"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 xml:space="preserve"> </w:t>
      </w:r>
    </w:p>
    <w:p w14:paraId="4924C907" w14:textId="77777777" w:rsidR="00BE530A" w:rsidRPr="00D165ED" w:rsidRDefault="00BE530A" w:rsidP="00BE530A">
      <w:pPr>
        <w:pStyle w:val="B2"/>
      </w:pPr>
      <w:r w:rsidRPr="00D165ED">
        <w:t>2)</w:t>
      </w:r>
      <w:r w:rsidRPr="00D165ED">
        <w:tab/>
        <w:t>event specific filter information in the "event-filter" attribute which shall provide:</w:t>
      </w:r>
    </w:p>
    <w:p w14:paraId="2340FDF7" w14:textId="77777777" w:rsidR="00BE530A" w:rsidRPr="00D165ED" w:rsidRDefault="00BE530A" w:rsidP="00BE530A">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F5BC034" w14:textId="77777777" w:rsidR="00BE530A" w:rsidRPr="00D165ED" w:rsidRDefault="00BE530A" w:rsidP="00BE530A">
      <w:pPr>
        <w:pStyle w:val="B2"/>
      </w:pPr>
      <w:r w:rsidRPr="00D165ED">
        <w:tab/>
        <w:t>the "event-filter" attribute may provide:</w:t>
      </w:r>
    </w:p>
    <w:p w14:paraId="4DE94BB4" w14:textId="77777777" w:rsidR="00BE530A" w:rsidRPr="00D165ED" w:rsidRDefault="00BE530A" w:rsidP="00BE530A">
      <w:pPr>
        <w:pStyle w:val="B3"/>
      </w:pPr>
      <w:r w:rsidRPr="00D165ED">
        <w:t>a)</w:t>
      </w:r>
      <w:r w:rsidRPr="00D165ED">
        <w:tab/>
        <w:t>identification of network area to which the subscription applies via identification of network area(s) by "networkArea" attribute (mandatory if "anyUe" attribute is set to true); and/or</w:t>
      </w:r>
    </w:p>
    <w:p w14:paraId="0A0A16CE" w14:textId="20B9C15D" w:rsidR="00BE530A" w:rsidRPr="00D165ED" w:rsidRDefault="00BE530A" w:rsidP="00BE530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del w:id="56" w:author="Jing Yue" w:date="2022-11-02T08:26:00Z">
        <w:r w:rsidRPr="00D165ED" w:rsidDel="00FD619B">
          <w:rPr>
            <w:noProof/>
          </w:rPr>
          <w:delText>.</w:delText>
        </w:r>
      </w:del>
      <w:ins w:id="57" w:author="Jing Yue" w:date="2022-11-02T08:26:00Z">
        <w:r w:rsidR="00FD619B">
          <w:rPr>
            <w:noProof/>
          </w:rPr>
          <w:t>;</w:t>
        </w:r>
      </w:ins>
    </w:p>
    <w:p w14:paraId="40198B38" w14:textId="77777777" w:rsidR="00BE530A" w:rsidRPr="00D165ED" w:rsidRDefault="00BE530A" w:rsidP="00BE530A">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2EFEA788"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7A6DCB1E" w14:textId="77777777" w:rsidR="00BE530A" w:rsidRPr="00D165ED" w:rsidRDefault="00BE530A" w:rsidP="00BE530A">
      <w:pPr>
        <w:pStyle w:val="B2"/>
      </w:pPr>
      <w:r w:rsidRPr="00D165ED">
        <w:t>2)</w:t>
      </w:r>
      <w:r w:rsidRPr="00D165ED">
        <w:tab/>
        <w:t>event specific filter information in the "event-filter" attribute which shall provide:</w:t>
      </w:r>
    </w:p>
    <w:p w14:paraId="61163F5F" w14:textId="77777777" w:rsidR="00BE530A" w:rsidRPr="00D165ED" w:rsidRDefault="00BE530A" w:rsidP="00BE530A">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D8A1AEC" w14:textId="77777777" w:rsidR="00BE530A" w:rsidRPr="00D165ED" w:rsidRDefault="00BE530A" w:rsidP="00BE530A">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637896E" w14:textId="77777777" w:rsidR="00BE530A" w:rsidRPr="00D165ED" w:rsidRDefault="00BE530A" w:rsidP="00BE530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BA0158E" w14:textId="77777777" w:rsidR="00BE530A" w:rsidRPr="00D165ED" w:rsidRDefault="00BE530A" w:rsidP="00BE530A">
      <w:pPr>
        <w:pStyle w:val="B3"/>
      </w:pPr>
      <w:r w:rsidRPr="00D165ED">
        <w:t>a)</w:t>
      </w:r>
      <w:r w:rsidRPr="00D165ED">
        <w:tab/>
        <w:t xml:space="preserve">identification of application(s) to which the subscription applies via "appIds" </w:t>
      </w:r>
      <w:proofErr w:type="gramStart"/>
      <w:r w:rsidRPr="00D165ED">
        <w:t>attribute;</w:t>
      </w:r>
      <w:proofErr w:type="gramEnd"/>
    </w:p>
    <w:p w14:paraId="0767C533" w14:textId="77777777" w:rsidR="00BE530A" w:rsidRPr="00D165ED" w:rsidRDefault="00BE530A" w:rsidP="00BE530A">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3304FC7C" w14:textId="77777777" w:rsidR="00BE530A" w:rsidRPr="00D165ED" w:rsidRDefault="00BE530A" w:rsidP="00BE530A">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6156FB69" w14:textId="77777777" w:rsidR="00BE530A" w:rsidRPr="00D165ED" w:rsidRDefault="00BE530A" w:rsidP="00BE530A">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0F7C73B" w14:textId="77777777" w:rsidR="00BE530A" w:rsidRPr="00D165ED" w:rsidRDefault="00BE530A" w:rsidP="00BE530A">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1CA30557" w14:textId="77777777" w:rsidR="00BE530A" w:rsidRPr="00D165ED" w:rsidRDefault="00BE530A" w:rsidP="00BE530A">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3510AB74" w14:textId="77777777" w:rsidR="00BE530A" w:rsidRPr="00D165ED" w:rsidRDefault="00BE530A" w:rsidP="00BE530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B8E5A9B" w14:textId="77777777" w:rsidR="00BE530A" w:rsidRDefault="00BE530A" w:rsidP="00BE530A">
      <w:pPr>
        <w:pStyle w:val="B3"/>
      </w:pPr>
      <w:r>
        <w:t>h)</w:t>
      </w:r>
      <w:r>
        <w:tab/>
        <w:t>the identification of the UPF as the "upfInfo" attribute if the feature "ServiceExperienceExt" is also supported; and/or</w:t>
      </w:r>
    </w:p>
    <w:p w14:paraId="7F36C180" w14:textId="2414B01E" w:rsidR="00BE530A" w:rsidRPr="00D165ED" w:rsidRDefault="00BE530A" w:rsidP="00BE530A">
      <w:pPr>
        <w:pStyle w:val="B3"/>
      </w:pPr>
      <w:r w:rsidRPr="00D165ED">
        <w:t>i)</w:t>
      </w:r>
      <w:r w:rsidRPr="00D165ED">
        <w:tab/>
        <w:t>IP address(s)/FQDN(s) of the Application Server(s) as the "appServerAddrs" attribute if the feature "ServiceExperienceExt" is also supported</w:t>
      </w:r>
      <w:del w:id="58" w:author="Jing Yue" w:date="2022-11-02T08:26:00Z">
        <w:r w:rsidRPr="00D165ED" w:rsidDel="00FD619B">
          <w:delText>.</w:delText>
        </w:r>
      </w:del>
      <w:ins w:id="59" w:author="Jing Yue" w:date="2022-11-02T08:26:00Z">
        <w:r w:rsidR="00FD619B">
          <w:t>;</w:t>
        </w:r>
      </w:ins>
    </w:p>
    <w:p w14:paraId="72AA397E" w14:textId="77777777" w:rsidR="00BE530A" w:rsidRPr="00D165ED" w:rsidRDefault="00BE530A" w:rsidP="00BE530A">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76C897E" w14:textId="77777777" w:rsidR="00BE530A" w:rsidRPr="00D165ED" w:rsidRDefault="00BE530A" w:rsidP="00BE530A">
      <w:pPr>
        <w:pStyle w:val="B2"/>
      </w:pPr>
      <w:r w:rsidRPr="00D165ED">
        <w:t>1)</w:t>
      </w:r>
      <w:r w:rsidRPr="00D165ED">
        <w:tab/>
        <w:t>event specific filter information in the "event-filter" attribute which shall provide:</w:t>
      </w:r>
    </w:p>
    <w:p w14:paraId="69E35DD8" w14:textId="77777777" w:rsidR="00BE530A" w:rsidRPr="00D165ED" w:rsidRDefault="00BE530A" w:rsidP="00BE530A">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29414B7" w14:textId="77777777" w:rsidR="00BE530A" w:rsidRPr="00D165ED" w:rsidRDefault="00BE530A" w:rsidP="00BE530A">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15EB83E1" w14:textId="77777777" w:rsidR="00BE530A" w:rsidRPr="00D165ED" w:rsidRDefault="00BE530A" w:rsidP="00BE530A">
      <w:pPr>
        <w:pStyle w:val="B2"/>
        <w:rPr>
          <w:lang w:eastAsia="zh-CN"/>
        </w:rPr>
      </w:pPr>
      <w:r w:rsidRPr="00D165ED">
        <w:rPr>
          <w:lang w:eastAsia="zh-CN"/>
        </w:rPr>
        <w:t>2)</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72F0896" w14:textId="77777777" w:rsidR="00BE530A" w:rsidRPr="00D165ED" w:rsidRDefault="00BE530A" w:rsidP="00BE530A">
      <w:pPr>
        <w:pStyle w:val="B2"/>
      </w:pPr>
      <w:r w:rsidRPr="00D165ED">
        <w:tab/>
        <w:t>the "event-filter" attribute may provide:</w:t>
      </w:r>
    </w:p>
    <w:p w14:paraId="32691EA9" w14:textId="77777777" w:rsidR="00BE530A" w:rsidRPr="00D165ED" w:rsidRDefault="00BE530A" w:rsidP="00BE530A">
      <w:pPr>
        <w:pStyle w:val="B3"/>
      </w:pPr>
      <w:r w:rsidRPr="00D165ED">
        <w:t>a)</w:t>
      </w:r>
      <w:r w:rsidRPr="00D165ED">
        <w:tab/>
        <w:t xml:space="preserve">identification of network slice(s) by "snssais" </w:t>
      </w:r>
      <w:proofErr w:type="gramStart"/>
      <w:r w:rsidRPr="00D165ED">
        <w:t>attribute;</w:t>
      </w:r>
      <w:proofErr w:type="gramEnd"/>
    </w:p>
    <w:p w14:paraId="05CA0DC5" w14:textId="77777777" w:rsidR="00BE530A" w:rsidRPr="00D165ED" w:rsidRDefault="00BE530A" w:rsidP="00BE530A">
      <w:pPr>
        <w:pStyle w:val="B10"/>
      </w:pPr>
      <w:r w:rsidRPr="00D165ED">
        <w:t>-</w:t>
      </w:r>
      <w:r w:rsidRPr="00D165ED">
        <w:tab/>
        <w:t>if the feature "AbnormalBehaviour" is supported and the event is "ABNORMAL_BEHAVIOUR", it shall provide:</w:t>
      </w:r>
    </w:p>
    <w:p w14:paraId="337EDFE9" w14:textId="77777777" w:rsidR="00BE530A" w:rsidRPr="00D165ED" w:rsidRDefault="00BE530A" w:rsidP="00BE530A">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2560C0F7" w14:textId="77777777" w:rsidR="00BE530A" w:rsidRPr="00D165ED" w:rsidRDefault="00BE530A" w:rsidP="00BE530A">
      <w:pPr>
        <w:pStyle w:val="B2"/>
        <w:rPr>
          <w:noProof/>
        </w:rPr>
      </w:pPr>
      <w:r w:rsidRPr="00D165ED">
        <w:rPr>
          <w:noProof/>
        </w:rPr>
        <w:t>2)</w:t>
      </w:r>
      <w:r w:rsidRPr="00D165ED">
        <w:rPr>
          <w:noProof/>
        </w:rPr>
        <w:tab/>
        <w:t xml:space="preserve">event specific filter information in the "event-filter" attribute which shall provide </w:t>
      </w:r>
    </w:p>
    <w:p w14:paraId="0BD79CF9" w14:textId="77777777" w:rsidR="00BE530A" w:rsidRPr="00D165ED" w:rsidRDefault="00BE530A" w:rsidP="00BE530A">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9ADBCBE" w14:textId="77777777" w:rsidR="00BE530A" w:rsidRPr="00D165ED" w:rsidRDefault="00BE530A" w:rsidP="00BE530A">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92EBF62" w14:textId="77777777" w:rsidR="00BE530A" w:rsidRPr="00D165ED" w:rsidRDefault="00BE530A" w:rsidP="00BE530A">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2170DDD5" w14:textId="77777777" w:rsidR="00BE530A" w:rsidRPr="00D165ED" w:rsidRDefault="00BE530A" w:rsidP="00BE530A">
      <w:pPr>
        <w:pStyle w:val="B4"/>
      </w:pPr>
      <w:r w:rsidRPr="00D165ED">
        <w:t>-</w:t>
      </w:r>
      <w:r w:rsidRPr="00D165ED">
        <w:tab/>
        <w:t>if "exptAnaType" attribute sets to "MOBILITY_AND_COMMUN", the corresponding list of Exception Ids includes all above derived exception Ids.</w:t>
      </w:r>
    </w:p>
    <w:p w14:paraId="01FAF5F2" w14:textId="77777777" w:rsidR="00BE530A" w:rsidRPr="00D165ED" w:rsidRDefault="00BE530A" w:rsidP="00BE530A">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3B9F5EC" w14:textId="2C8AF80A" w:rsidR="00BE530A" w:rsidRPr="00D165ED" w:rsidRDefault="00BE530A" w:rsidP="00BE530A">
      <w:pPr>
        <w:pStyle w:val="B3"/>
      </w:pPr>
      <w:r w:rsidRPr="00D165ED">
        <w:tab/>
        <w:t>If the "anyUe" attribute in the "tgt-ue" attribute sets to "true"</w:t>
      </w:r>
      <w:del w:id="60" w:author="Jing Yue" w:date="2022-11-02T08:26:00Z">
        <w:r w:rsidRPr="00D165ED" w:rsidDel="001E7466">
          <w:delText>;</w:delText>
        </w:r>
      </w:del>
      <w:ins w:id="61" w:author="Jing Yue" w:date="2022-11-02T08:26:00Z">
        <w:r w:rsidR="001E7466">
          <w:t>:</w:t>
        </w:r>
      </w:ins>
    </w:p>
    <w:p w14:paraId="601C0A45" w14:textId="77777777" w:rsidR="00BE530A" w:rsidRPr="00D165ED" w:rsidRDefault="00BE530A" w:rsidP="00BE530A">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2EC2D800" w14:textId="77777777" w:rsidR="00BE530A" w:rsidRPr="00D165ED" w:rsidRDefault="00BE530A" w:rsidP="00BE530A">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3E5572A" w14:textId="77777777" w:rsidR="00BE530A" w:rsidRPr="00D165ED" w:rsidRDefault="00BE530A" w:rsidP="00BE530A">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104D8D99" w14:textId="77777777" w:rsidR="00BE530A" w:rsidRPr="00D165ED" w:rsidRDefault="00BE530A" w:rsidP="00BE530A">
      <w:pPr>
        <w:pStyle w:val="B2"/>
      </w:pPr>
      <w:r w:rsidRPr="00D165ED">
        <w:tab/>
        <w:t>the "event-filter" attribute may provide:</w:t>
      </w:r>
    </w:p>
    <w:p w14:paraId="0A3DE7EC" w14:textId="77777777" w:rsidR="00BE530A" w:rsidRPr="00D165ED" w:rsidRDefault="00BE530A" w:rsidP="00BE530A">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03F70B33" w14:textId="77777777" w:rsidR="00BE530A" w:rsidRPr="00D165ED" w:rsidRDefault="00BE530A" w:rsidP="00BE530A">
      <w:pPr>
        <w:pStyle w:val="B10"/>
      </w:pPr>
      <w:r w:rsidRPr="00D165ED">
        <w:t>-</w:t>
      </w:r>
      <w:r w:rsidRPr="00D165ED">
        <w:tab/>
        <w:t>if the feature "UserDataCongestion" is supported and the event is "USER_DATA_CONGESTION", it shall provide one of the following attributes:</w:t>
      </w:r>
    </w:p>
    <w:p w14:paraId="37755B6D" w14:textId="77777777" w:rsidR="00BE530A" w:rsidRPr="00D165ED" w:rsidRDefault="00BE530A" w:rsidP="00BE530A">
      <w:pPr>
        <w:pStyle w:val="B2"/>
      </w:pPr>
      <w:r w:rsidRPr="00D165ED">
        <w:t>1)</w:t>
      </w:r>
      <w:r w:rsidRPr="00D165ED">
        <w:tab/>
      </w:r>
      <w:r w:rsidRPr="00D165ED">
        <w:rPr>
          <w:lang w:eastAsia="zh-CN"/>
        </w:rPr>
        <w:t xml:space="preserve">identification of target UE(s) via </w:t>
      </w:r>
      <w:r w:rsidRPr="00D165ED">
        <w:t xml:space="preserve">"supis" "gpsis" (if feature "UserDataCongestionExt" is supported) </w:t>
      </w:r>
      <w:del w:id="62" w:author="Jing Yue" w:date="2022-11-02T08:26:00Z">
        <w:r w:rsidRPr="00D165ED" w:rsidDel="001E7466">
          <w:delText xml:space="preserve"> </w:delText>
        </w:r>
      </w:del>
      <w:r w:rsidRPr="00D165ED">
        <w:t xml:space="preserve">or "anyUe" attribute within "tgt-ue" </w:t>
      </w:r>
      <w:proofErr w:type="gramStart"/>
      <w:r w:rsidRPr="00D165ED">
        <w:t>attribute;</w:t>
      </w:r>
      <w:proofErr w:type="gramEnd"/>
    </w:p>
    <w:p w14:paraId="2C412B68" w14:textId="77777777" w:rsidR="00BE530A" w:rsidRPr="00D165ED" w:rsidRDefault="00BE530A" w:rsidP="00BE530A">
      <w:pPr>
        <w:pStyle w:val="B10"/>
        <w:rPr>
          <w:lang w:eastAsia="zh-CN"/>
        </w:rPr>
      </w:pPr>
      <w:r w:rsidRPr="00D165ED">
        <w:tab/>
        <w:t xml:space="preserve">and </w:t>
      </w:r>
      <w:r w:rsidRPr="00D165ED">
        <w:rPr>
          <w:lang w:eastAsia="zh-CN"/>
        </w:rPr>
        <w:t>may provide:</w:t>
      </w:r>
    </w:p>
    <w:p w14:paraId="5B2B0135" w14:textId="77777777" w:rsidR="00BE530A" w:rsidRPr="00D165ED" w:rsidRDefault="00BE530A" w:rsidP="00BE530A">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BDA3296" w14:textId="77777777" w:rsidR="00BE530A" w:rsidRPr="00D165ED" w:rsidRDefault="00BE530A" w:rsidP="00BE530A">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1CD3604A" w14:textId="77777777" w:rsidR="00BE530A" w:rsidRPr="00D165ED" w:rsidRDefault="00BE530A" w:rsidP="00BE530A">
      <w:pPr>
        <w:pStyle w:val="B3"/>
      </w:pPr>
      <w:r w:rsidRPr="00D165ED">
        <w:t>b)</w:t>
      </w:r>
      <w:r w:rsidRPr="00D165ED">
        <w:tab/>
        <w:t>identification of network area to which the subscription applies via identification of network area by "networkArea" attribute (mandatory if "anyUe" attribute is set to true);</w:t>
      </w:r>
      <w:del w:id="63" w:author="Jing Yue" w:date="2022-11-02T08:27:00Z">
        <w:r w:rsidRPr="00D165ED" w:rsidDel="001E7466">
          <w:delText xml:space="preserve"> and/or</w:delText>
        </w:r>
      </w:del>
    </w:p>
    <w:p w14:paraId="7421A868" w14:textId="77777777" w:rsidR="00BE530A" w:rsidRPr="00D165ED" w:rsidRDefault="00BE530A" w:rsidP="00BE530A">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A46A075" w14:textId="334B24C5" w:rsidR="00BE530A" w:rsidRPr="00D165ED" w:rsidRDefault="00BE530A" w:rsidP="00BE530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del w:id="64" w:author="Jing Yue" w:date="2022-11-02T08:27:00Z">
        <w:r w:rsidRPr="00D165ED" w:rsidDel="001E7466">
          <w:rPr>
            <w:noProof/>
          </w:rPr>
          <w:delText>.</w:delText>
        </w:r>
      </w:del>
      <w:ins w:id="65" w:author="Jing Yue" w:date="2022-11-02T08:27:00Z">
        <w:r w:rsidR="001E7466">
          <w:rPr>
            <w:noProof/>
          </w:rPr>
          <w:t>;</w:t>
        </w:r>
      </w:ins>
    </w:p>
    <w:p w14:paraId="128679F4" w14:textId="77777777" w:rsidR="00BE530A" w:rsidRPr="00D165ED" w:rsidRDefault="00BE530A" w:rsidP="00BE530A">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C014A20" w14:textId="77777777" w:rsidR="00BE530A" w:rsidRPr="00D165ED" w:rsidRDefault="00BE530A" w:rsidP="00BE530A">
      <w:pPr>
        <w:pStyle w:val="B2"/>
      </w:pPr>
      <w:r w:rsidRPr="00D165ED">
        <w:t>1)</w:t>
      </w:r>
      <w:r w:rsidRPr="00D165ED">
        <w:tab/>
        <w:t>event specific filter information in the "event-filter" attribute which shall provide:</w:t>
      </w:r>
    </w:p>
    <w:p w14:paraId="68858836" w14:textId="77777777" w:rsidR="00BE530A" w:rsidRPr="00D165ED" w:rsidRDefault="00BE530A" w:rsidP="00BE530A">
      <w:pPr>
        <w:pStyle w:val="B3"/>
      </w:pPr>
      <w:r w:rsidRPr="00D165ED">
        <w:t>a)</w:t>
      </w:r>
      <w:r w:rsidRPr="00D165ED">
        <w:tab/>
        <w:t xml:space="preserve">identification of DNN in the "dnns" attribute; and/or </w:t>
      </w:r>
    </w:p>
    <w:p w14:paraId="65C7709B" w14:textId="77777777" w:rsidR="00BE530A" w:rsidRPr="00D165ED" w:rsidRDefault="00BE530A" w:rsidP="00BE530A">
      <w:pPr>
        <w:pStyle w:val="B3"/>
      </w:pPr>
      <w:r w:rsidRPr="00D165ED">
        <w:t>b)</w:t>
      </w:r>
      <w:r w:rsidRPr="00D165ED">
        <w:tab/>
        <w:t>identification of network slice(s) in the "snssais" attribute; and</w:t>
      </w:r>
    </w:p>
    <w:p w14:paraId="2F37E737" w14:textId="40349749" w:rsidR="00BE530A" w:rsidRPr="00D165ED" w:rsidRDefault="00BE530A" w:rsidP="00BE530A">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del w:id="66" w:author="Jing Yue" w:date="2022-11-02T08:27:00Z">
        <w:r w:rsidRPr="00D165ED" w:rsidDel="001E7466">
          <w:delText>.</w:delText>
        </w:r>
      </w:del>
      <w:ins w:id="67" w:author="Jing Yue" w:date="2022-11-02T08:27:00Z">
        <w:r w:rsidR="001E7466">
          <w:t>;</w:t>
        </w:r>
      </w:ins>
    </w:p>
    <w:p w14:paraId="0EADFAF5" w14:textId="77777777" w:rsidR="00BE530A" w:rsidRPr="00D165ED" w:rsidRDefault="00BE530A" w:rsidP="00BE530A">
      <w:pPr>
        <w:pStyle w:val="B10"/>
      </w:pPr>
      <w:r w:rsidRPr="00D165ED">
        <w:tab/>
        <w:t>and may include:</w:t>
      </w:r>
    </w:p>
    <w:p w14:paraId="4381318A" w14:textId="37EC1CDF" w:rsidR="00BE530A" w:rsidRPr="00D165ED" w:rsidRDefault="00BE530A" w:rsidP="00BE530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del w:id="68" w:author="Jing Yue" w:date="2022-11-02T08:27:00Z">
        <w:r w:rsidRPr="00D165ED" w:rsidDel="001E7466">
          <w:rPr>
            <w:noProof/>
          </w:rPr>
          <w:delText>.</w:delText>
        </w:r>
      </w:del>
      <w:ins w:id="69" w:author="Jing Yue" w:date="2022-11-02T08:27:00Z">
        <w:r w:rsidR="001E7466">
          <w:rPr>
            <w:noProof/>
          </w:rPr>
          <w:t>;</w:t>
        </w:r>
      </w:ins>
    </w:p>
    <w:p w14:paraId="4E565F3D" w14:textId="77777777" w:rsidR="00BE530A" w:rsidRPr="00D165ED" w:rsidRDefault="00BE530A" w:rsidP="00BE530A">
      <w:pPr>
        <w:pStyle w:val="NO"/>
      </w:pPr>
      <w:r w:rsidRPr="00D165ED">
        <w:t>NOTE 5:</w:t>
      </w:r>
      <w:r w:rsidRPr="00D165ED">
        <w:tab/>
        <w:t>The predictions are not applicable for Session Management Congestion Control Experience analytics.</w:t>
      </w:r>
    </w:p>
    <w:p w14:paraId="62907469" w14:textId="77777777" w:rsidR="00BE530A" w:rsidRPr="00D165ED" w:rsidRDefault="00BE530A" w:rsidP="00BE530A">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ACEC466" w14:textId="77777777" w:rsidR="00BE530A" w:rsidRPr="00D165ED" w:rsidRDefault="00BE530A" w:rsidP="00BE530A">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4951583E" w14:textId="77777777" w:rsidR="00BE530A" w:rsidRPr="00D165ED" w:rsidRDefault="00BE530A" w:rsidP="00BE530A">
      <w:pPr>
        <w:pStyle w:val="B10"/>
      </w:pPr>
      <w:r w:rsidRPr="00D165ED">
        <w:tab/>
        <w:t>and may include:</w:t>
      </w:r>
    </w:p>
    <w:p w14:paraId="50B31E89" w14:textId="77777777" w:rsidR="00BE530A" w:rsidRPr="00D165ED" w:rsidRDefault="00BE530A" w:rsidP="00BE530A">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02A749B6" w14:textId="77777777" w:rsidR="00BE530A" w:rsidRPr="00D165ED" w:rsidRDefault="00BE530A" w:rsidP="00BE530A">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66C379B8" w14:textId="77777777" w:rsidR="00BE530A" w:rsidRPr="00D165ED" w:rsidRDefault="00BE530A" w:rsidP="00BE530A">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421874C" w14:textId="77777777" w:rsidR="00BE530A" w:rsidRPr="00D165ED" w:rsidRDefault="00BE530A" w:rsidP="00BE530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5505E54" w14:textId="74919E05" w:rsidR="00BE530A" w:rsidRPr="00D165ED" w:rsidRDefault="00BE530A" w:rsidP="00BE530A">
      <w:pPr>
        <w:pStyle w:val="B2"/>
      </w:pPr>
      <w:bookmarkStart w:id="7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del w:id="71" w:author="Jing Yue" w:date="2022-11-02T08:27:00Z">
        <w:r w:rsidRPr="00D165ED" w:rsidDel="001E7466">
          <w:delText>.</w:delText>
        </w:r>
      </w:del>
      <w:ins w:id="72" w:author="Jing Yue" w:date="2022-11-02T08:27:00Z">
        <w:r w:rsidR="001E7466">
          <w:t>;</w:t>
        </w:r>
      </w:ins>
    </w:p>
    <w:p w14:paraId="373F8FC3" w14:textId="77777777" w:rsidR="00BE530A" w:rsidRPr="00D165ED" w:rsidRDefault="00BE530A" w:rsidP="00BE530A">
      <w:pPr>
        <w:pStyle w:val="B10"/>
      </w:pPr>
      <w:r w:rsidRPr="00D165ED">
        <w:t>-</w:t>
      </w:r>
      <w:r w:rsidRPr="00D165ED">
        <w:tab/>
        <w:t>if the feature "RedundantTransmissionExp" is supported and the event is "RED_TRANS_EXP", shall provide:</w:t>
      </w:r>
    </w:p>
    <w:p w14:paraId="1C7AFE1D" w14:textId="77777777" w:rsidR="00BE530A" w:rsidRPr="00D165ED" w:rsidRDefault="00BE530A" w:rsidP="00BE530A">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357362F2" w14:textId="77777777" w:rsidR="00BE530A" w:rsidRPr="00D165ED" w:rsidRDefault="00BE530A" w:rsidP="00BE530A">
      <w:pPr>
        <w:pStyle w:val="B10"/>
      </w:pPr>
      <w:r w:rsidRPr="00D165ED">
        <w:tab/>
        <w:t>and may include:</w:t>
      </w:r>
    </w:p>
    <w:p w14:paraId="26A7B189" w14:textId="77777777" w:rsidR="00BE530A" w:rsidRPr="00D165ED" w:rsidRDefault="00BE530A" w:rsidP="00BE530A">
      <w:pPr>
        <w:pStyle w:val="B2"/>
      </w:pPr>
      <w:r w:rsidRPr="00D165ED">
        <w:t>1)</w:t>
      </w:r>
      <w:r w:rsidRPr="00D165ED">
        <w:tab/>
        <w:t xml:space="preserve">identification of network area applies via identification of network area by "networkArea" attribute, if the "supis" attribute or "intGroupIds" attribute is included in the "tgtUe" </w:t>
      </w:r>
      <w:proofErr w:type="gramStart"/>
      <w:r w:rsidRPr="00D165ED">
        <w:t>attribute;</w:t>
      </w:r>
      <w:proofErr w:type="gramEnd"/>
    </w:p>
    <w:p w14:paraId="0A52A386" w14:textId="77777777" w:rsidR="00BE530A" w:rsidRPr="00D165ED" w:rsidRDefault="00BE530A" w:rsidP="00BE530A">
      <w:pPr>
        <w:pStyle w:val="B2"/>
      </w:pPr>
      <w:r w:rsidRPr="00D165ED">
        <w:t>2)</w:t>
      </w:r>
      <w:r w:rsidRPr="00D165ED">
        <w:tab/>
        <w:t xml:space="preserve">identification of network slice(s) by "snssais" </w:t>
      </w:r>
      <w:proofErr w:type="gramStart"/>
      <w:r w:rsidRPr="00D165ED">
        <w:t>attribute;</w:t>
      </w:r>
      <w:proofErr w:type="gramEnd"/>
    </w:p>
    <w:p w14:paraId="1F57FB7C" w14:textId="77777777" w:rsidR="00BE530A" w:rsidRPr="00D165ED" w:rsidRDefault="00BE530A" w:rsidP="00BE530A">
      <w:pPr>
        <w:pStyle w:val="B2"/>
        <w:rPr>
          <w:noProof/>
        </w:rPr>
      </w:pPr>
      <w:r w:rsidRPr="00D165ED">
        <w:rPr>
          <w:noProof/>
        </w:rPr>
        <w:t>3)</w:t>
      </w:r>
      <w:r w:rsidRPr="00D165ED">
        <w:rPr>
          <w:noProof/>
        </w:rPr>
        <w:tab/>
        <w:t>identification of DNN in the "dnns" attribute;</w:t>
      </w:r>
      <w:del w:id="73" w:author="Jing Yue" w:date="2022-11-02T08:27:00Z">
        <w:r w:rsidRPr="00D165ED" w:rsidDel="001E7466">
          <w:rPr>
            <w:noProof/>
          </w:rPr>
          <w:delText xml:space="preserve"> and/or</w:delText>
        </w:r>
      </w:del>
    </w:p>
    <w:p w14:paraId="0D57998B" w14:textId="4C82C4C0" w:rsidR="00BE530A" w:rsidRDefault="00BE530A" w:rsidP="00BE530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del w:id="74" w:author="Jing Yue" w:date="2022-11-02T08:27:00Z">
        <w:r w:rsidRPr="00D165ED" w:rsidDel="001E7466">
          <w:rPr>
            <w:noProof/>
          </w:rPr>
          <w:delText>.</w:delText>
        </w:r>
      </w:del>
      <w:ins w:id="75" w:author="Jing Yue" w:date="2022-11-02T08:27:00Z">
        <w:r w:rsidR="001E7466">
          <w:rPr>
            <w:noProof/>
          </w:rPr>
          <w:t>; and/or</w:t>
        </w:r>
      </w:ins>
    </w:p>
    <w:p w14:paraId="74AA26A2" w14:textId="42E82384" w:rsidR="00BE530A" w:rsidRPr="00D165ED" w:rsidRDefault="00BE530A" w:rsidP="00BE530A">
      <w:pPr>
        <w:pStyle w:val="B2"/>
      </w:pPr>
      <w:r>
        <w:t>5)</w:t>
      </w:r>
      <w:r>
        <w:tab/>
        <w:t>an optional list of analytics subsets by "listOfAnaSubsets" attribute with value(s) only applicable to RED_TRANS_EXP event, if the "EneNA" feature is supported</w:t>
      </w:r>
      <w:del w:id="76" w:author="Jing Yue" w:date="2022-11-02T08:27:00Z">
        <w:r w:rsidDel="001E7466">
          <w:delText>.</w:delText>
        </w:r>
      </w:del>
      <w:ins w:id="77" w:author="Jing Yue" w:date="2022-11-02T08:27:00Z">
        <w:r w:rsidR="001E7466">
          <w:t>;</w:t>
        </w:r>
      </w:ins>
    </w:p>
    <w:bookmarkEnd w:id="70"/>
    <w:p w14:paraId="3E991D72" w14:textId="77777777" w:rsidR="00BE530A" w:rsidRPr="00D165ED" w:rsidRDefault="00BE530A" w:rsidP="00BE530A">
      <w:pPr>
        <w:pStyle w:val="B10"/>
      </w:pPr>
      <w:r w:rsidRPr="00D165ED">
        <w:t>-</w:t>
      </w:r>
      <w:r w:rsidRPr="00D165ED">
        <w:tab/>
        <w:t>if the feature "WlanPerformance" is supported and the event is "WLAN_PERFORMANCE", shall provide:</w:t>
      </w:r>
    </w:p>
    <w:p w14:paraId="130B7D5A" w14:textId="77777777" w:rsidR="00BE530A" w:rsidRPr="00D165ED" w:rsidRDefault="00BE530A" w:rsidP="00BE530A">
      <w:pPr>
        <w:pStyle w:val="B2"/>
      </w:pPr>
      <w:r w:rsidRPr="00D165ED">
        <w:t>1)</w:t>
      </w:r>
      <w:r w:rsidRPr="00D165ED">
        <w:tab/>
        <w:t xml:space="preserve">identification of target UE(s) by "supis", "intGroupIds" or "anyUe" attribute in the "tgt-Ue" attribute. If "anyUe" attribute is included in the "tgt-Ue" attribute, then any of "networkArea" attribute, "ssIds" or "bssIds" attribute shall be present in the "wlanReqs" </w:t>
      </w:r>
      <w:proofErr w:type="gramStart"/>
      <w:r w:rsidRPr="00D165ED">
        <w:t>attribute;</w:t>
      </w:r>
      <w:proofErr w:type="gramEnd"/>
    </w:p>
    <w:p w14:paraId="3AD49E7E" w14:textId="77777777" w:rsidR="00BE530A" w:rsidRPr="00D165ED" w:rsidRDefault="00BE530A" w:rsidP="00BE530A">
      <w:pPr>
        <w:pStyle w:val="B10"/>
      </w:pPr>
      <w:r w:rsidRPr="00D165ED">
        <w:tab/>
        <w:t>and may include:</w:t>
      </w:r>
    </w:p>
    <w:p w14:paraId="09D1157A" w14:textId="77777777" w:rsidR="00BE530A" w:rsidRPr="00D165ED" w:rsidRDefault="00BE530A" w:rsidP="00BE530A">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531AAA9" w14:textId="77777777" w:rsidR="00BE530A" w:rsidRPr="00D165ED" w:rsidRDefault="00BE530A" w:rsidP="00BE530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D6CD7DB" w14:textId="3930DA2A" w:rsidR="00BE530A" w:rsidRPr="00D165ED" w:rsidRDefault="00BE530A" w:rsidP="00BE530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del w:id="78" w:author="Jing Yue" w:date="2022-11-02T08:28:00Z">
        <w:r w:rsidRPr="00D165ED" w:rsidDel="001E7466">
          <w:rPr>
            <w:noProof/>
          </w:rPr>
          <w:delText>.</w:delText>
        </w:r>
      </w:del>
      <w:ins w:id="79" w:author="Jing Yue" w:date="2022-11-02T08:28:00Z">
        <w:r w:rsidR="001E7466">
          <w:rPr>
            <w:noProof/>
          </w:rPr>
          <w:t>;</w:t>
        </w:r>
      </w:ins>
    </w:p>
    <w:p w14:paraId="63A1CAD1" w14:textId="77777777" w:rsidR="00BE530A" w:rsidRPr="00D165ED" w:rsidRDefault="00BE530A" w:rsidP="00BE530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0EEA118"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6DA70882" w14:textId="77777777" w:rsidR="00BE530A" w:rsidRPr="00D165ED" w:rsidRDefault="00BE530A" w:rsidP="00BE530A">
      <w:pPr>
        <w:pStyle w:val="B2"/>
      </w:pPr>
      <w:r w:rsidRPr="00D165ED">
        <w:t>and may include:</w:t>
      </w:r>
    </w:p>
    <w:p w14:paraId="3BFE478E" w14:textId="77777777" w:rsidR="00BE530A" w:rsidRPr="00D165ED" w:rsidRDefault="00BE530A" w:rsidP="00BE530A">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50BF4D2" w14:textId="77777777" w:rsidR="00BE530A" w:rsidRPr="00D165ED" w:rsidRDefault="00BE530A" w:rsidP="00BE530A">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6BBD4C9" w14:textId="77777777" w:rsidR="00BE530A" w:rsidRPr="00D165ED" w:rsidRDefault="00BE530A" w:rsidP="00BE530A">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EDEFB35" w14:textId="77777777" w:rsidR="00BE530A" w:rsidRPr="00D165ED" w:rsidRDefault="00BE530A" w:rsidP="00BE530A">
      <w:pPr>
        <w:pStyle w:val="B2"/>
        <w:rPr>
          <w:noProof/>
        </w:rPr>
      </w:pPr>
      <w:r w:rsidRPr="00D165ED">
        <w:rPr>
          <w:noProof/>
        </w:rPr>
        <w:t>4)</w:t>
      </w:r>
      <w:r w:rsidRPr="00D165ED">
        <w:rPr>
          <w:noProof/>
        </w:rPr>
        <w:tab/>
        <w:t>application identifier(s) in "appIds" attribute;</w:t>
      </w:r>
    </w:p>
    <w:p w14:paraId="4B581870" w14:textId="77777777" w:rsidR="00BE530A" w:rsidRPr="00D165ED" w:rsidRDefault="00BE530A" w:rsidP="00BE530A">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0DAE6804" w14:textId="77777777" w:rsidR="00BE530A" w:rsidRPr="00D165ED" w:rsidRDefault="00BE530A" w:rsidP="00BE530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76D9276F" w14:textId="77777777" w:rsidR="00BE530A" w:rsidRPr="00D165ED" w:rsidRDefault="00BE530A" w:rsidP="00BE530A">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03CAC031" w14:textId="77777777" w:rsidR="00BE530A" w:rsidRPr="00D165ED" w:rsidRDefault="00BE530A" w:rsidP="00BE530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43BDCD0" w14:textId="77777777" w:rsidR="00BE530A" w:rsidRPr="00D165ED" w:rsidRDefault="00BE530A" w:rsidP="00BE530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792D634" w14:textId="77777777" w:rsidR="00BE530A" w:rsidRPr="00D165ED" w:rsidRDefault="00BE530A" w:rsidP="00BE530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7305D09" w14:textId="77777777" w:rsidR="00BE530A" w:rsidRPr="00D165ED" w:rsidRDefault="00BE530A" w:rsidP="00BE530A">
      <w:pPr>
        <w:rPr>
          <w:rFonts w:eastAsia="DengXian"/>
        </w:rPr>
      </w:pPr>
      <w:r w:rsidRPr="00D165ED">
        <w:rPr>
          <w:rFonts w:eastAsia="DengXian"/>
        </w:rPr>
        <w:t>Upon the reception of the HTTP GET request, the NWDAF shall:</w:t>
      </w:r>
    </w:p>
    <w:p w14:paraId="556DFB6F" w14:textId="77777777" w:rsidR="00BE530A" w:rsidRPr="00D165ED" w:rsidRDefault="00BE530A" w:rsidP="00BE530A">
      <w:pPr>
        <w:pStyle w:val="B10"/>
        <w:rPr>
          <w:rFonts w:eastAsia="DengXian"/>
        </w:rPr>
      </w:pPr>
      <w:r w:rsidRPr="00D165ED">
        <w:t>-</w:t>
      </w:r>
      <w:r w:rsidRPr="00D165ED">
        <w:tab/>
        <w:t>analyse the requested analytic data according to the requested event.</w:t>
      </w:r>
    </w:p>
    <w:p w14:paraId="7753B101" w14:textId="77777777" w:rsidR="00BE530A" w:rsidRPr="00D165ED" w:rsidRDefault="00BE530A" w:rsidP="00BE530A">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0BA71D7" w14:textId="77777777" w:rsidR="00BE530A" w:rsidRPr="00D165ED" w:rsidRDefault="00BE530A" w:rsidP="00BE530A">
      <w:pPr>
        <w:pStyle w:val="B10"/>
      </w:pPr>
      <w:r w:rsidRPr="00D165ED">
        <w:t>-</w:t>
      </w:r>
      <w:r w:rsidRPr="00D165ED">
        <w:tab/>
        <w:t xml:space="preserve">analytics with the corresponding information as described in </w:t>
      </w:r>
      <w:r>
        <w:t>clause</w:t>
      </w:r>
      <w:r w:rsidRPr="00D165ED">
        <w:t> 4.2.2.4.2.</w:t>
      </w:r>
    </w:p>
    <w:p w14:paraId="6BAE3652" w14:textId="77777777" w:rsidR="00BE530A" w:rsidRPr="00D165ED" w:rsidRDefault="00BE530A" w:rsidP="00BE530A">
      <w:r w:rsidRPr="00D165ED">
        <w:t xml:space="preserve">If the request NWDAF Analytics data does not exist, the NWDAF shall respond with </w:t>
      </w:r>
      <w:r w:rsidRPr="002F7E96">
        <w:t>"204 No Content" status</w:t>
      </w:r>
      <w:r w:rsidRPr="00D165ED">
        <w:t xml:space="preserve"> code. </w:t>
      </w:r>
    </w:p>
    <w:p w14:paraId="1566D33D" w14:textId="77777777" w:rsidR="00BE530A" w:rsidRDefault="00BE530A" w:rsidP="00BE530A">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4C290EC" w14:textId="7652D09B" w:rsidR="00BE530A" w:rsidRDefault="00BE530A" w:rsidP="00BE530A">
      <w:r>
        <w:t xml:space="preserve">If the analytics target period provided in the body of the HTTP </w:t>
      </w:r>
      <w:del w:id="80" w:author="Jing Yue" w:date="2022-11-02T08:28:00Z">
        <w:r w:rsidDel="002F7E96">
          <w:delText xml:space="preserve">POST </w:delText>
        </w:r>
      </w:del>
      <w:ins w:id="81" w:author="Jing Yue" w:date="2022-11-02T08:28:00Z">
        <w:r w:rsidR="002F7E96">
          <w:t xml:space="preserve">GET </w:t>
        </w:r>
      </w:ins>
      <w:r>
        <w:t>request includes the start time in the past and the end time in the future, the NWDAF shall reject the request with an HTTP "400 Bad Request" response including the "cause" attribute set to "BOTH_STAT_PRED_NOT_ALLOWED".</w:t>
      </w:r>
    </w:p>
    <w:p w14:paraId="573E6555" w14:textId="5A9EBB4E" w:rsidR="00BE530A" w:rsidRPr="00D165ED" w:rsidRDefault="00BE530A" w:rsidP="00BE530A">
      <w:r>
        <w:t xml:space="preserve">If the statistics in the past </w:t>
      </w:r>
      <w:del w:id="82" w:author="Jing Yue" w:date="2022-11-02T08:28:00Z">
        <w:r w:rsidDel="002F7E96">
          <w:delText xml:space="preserve">is </w:delText>
        </w:r>
      </w:del>
      <w:ins w:id="83" w:author="Jing Yue" w:date="2022-11-02T08:28:00Z">
        <w:r w:rsidR="002F7E96">
          <w:t xml:space="preserve">are </w:t>
        </w:r>
      </w:ins>
      <w:r>
        <w:t>requested but the necessary data to perform the service is unavailable, the NWDAF shall reject the request with an HTTP "500 Internal Server Error" response including the "cause" attribute set to "UNAVAILABLE_DATA".</w:t>
      </w:r>
    </w:p>
    <w:p w14:paraId="6D7CC020" w14:textId="65E38CBA" w:rsidR="00072B5F" w:rsidRDefault="00072B5F" w:rsidP="006D7FC0">
      <w:pPr>
        <w:rPr>
          <w:lang w:val="en-US"/>
        </w:rPr>
      </w:pPr>
    </w:p>
    <w:p w14:paraId="79A4494F" w14:textId="3B2A3640"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775B3">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E00FB0F" w14:textId="77777777" w:rsidR="00BE530A" w:rsidRPr="00D165ED" w:rsidRDefault="00BE530A" w:rsidP="00BE530A">
      <w:pPr>
        <w:pStyle w:val="Heading5"/>
      </w:pPr>
      <w:bookmarkStart w:id="84" w:name="_Toc73564373"/>
      <w:bookmarkStart w:id="85" w:name="_Toc85552902"/>
      <w:bookmarkStart w:id="86" w:name="_Toc85557001"/>
      <w:bookmarkStart w:id="87" w:name="_Toc88667503"/>
      <w:bookmarkStart w:id="88" w:name="_Toc90655788"/>
      <w:bookmarkStart w:id="89" w:name="_Toc94064169"/>
      <w:bookmarkStart w:id="90" w:name="_Toc98233549"/>
      <w:bookmarkStart w:id="91" w:name="_Toc101244325"/>
      <w:bookmarkStart w:id="92" w:name="_Toc104538914"/>
      <w:bookmarkStart w:id="93" w:name="_Toc112951036"/>
      <w:bookmarkStart w:id="94" w:name="_Toc113031576"/>
      <w:bookmarkStart w:id="95" w:name="_Toc114133715"/>
      <w:r w:rsidRPr="00D165ED">
        <w:t>4.3.2.3.2</w:t>
      </w:r>
      <w:r w:rsidRPr="00D165ED">
        <w:tab/>
        <w:t xml:space="preserve">Request and get from NWDAF </w:t>
      </w:r>
      <w:bookmarkEnd w:id="84"/>
      <w:r w:rsidRPr="00D165ED">
        <w:t>context of a subscription</w:t>
      </w:r>
      <w:bookmarkEnd w:id="85"/>
      <w:bookmarkEnd w:id="86"/>
      <w:bookmarkEnd w:id="87"/>
      <w:bookmarkEnd w:id="88"/>
      <w:bookmarkEnd w:id="89"/>
      <w:bookmarkEnd w:id="90"/>
      <w:bookmarkEnd w:id="91"/>
      <w:bookmarkEnd w:id="92"/>
      <w:bookmarkEnd w:id="93"/>
      <w:bookmarkEnd w:id="94"/>
      <w:bookmarkEnd w:id="95"/>
    </w:p>
    <w:p w14:paraId="36AC5481" w14:textId="77777777" w:rsidR="00BE530A" w:rsidRPr="00D165ED" w:rsidRDefault="00BE530A" w:rsidP="00BE530A">
      <w:pPr>
        <w:rPr>
          <w:rFonts w:eastAsia="DengXian"/>
        </w:rPr>
      </w:pPr>
      <w:r w:rsidRPr="00D165ED">
        <w:rPr>
          <w:rFonts w:eastAsia="DengXian"/>
        </w:rPr>
        <w:t>Figure</w:t>
      </w:r>
      <w:r>
        <w:rPr>
          <w:rFonts w:eastAsia="DengXian"/>
        </w:rPr>
        <w:t> </w:t>
      </w:r>
      <w:r w:rsidRPr="00D165ED">
        <w:rPr>
          <w:rFonts w:eastAsia="DengXian"/>
        </w:rPr>
        <w:t>4.3.2.3.2-1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request and get from NWDAF </w:t>
      </w:r>
      <w:r w:rsidRPr="00D165ED">
        <w:t>context information related to analytics subscriptions</w:t>
      </w:r>
      <w:r w:rsidRPr="00D165ED">
        <w:rPr>
          <w:rFonts w:eastAsia="DengXian"/>
        </w:rPr>
        <w:t xml:space="preserve"> (</w:t>
      </w:r>
      <w:r w:rsidRPr="00D165ED">
        <w:rPr>
          <w:rFonts w:eastAsia="DengXian"/>
          <w:lang w:val="en-US" w:eastAsia="zh-CN"/>
        </w:rPr>
        <w:t xml:space="preserve">see also </w:t>
      </w:r>
      <w:r w:rsidRPr="00D165ED">
        <w:rPr>
          <w:rFonts w:eastAsia="DengXian"/>
        </w:rPr>
        <w:t>3GPP TS 23.288 [17]).</w:t>
      </w:r>
    </w:p>
    <w:p w14:paraId="0C329BA1" w14:textId="25766168" w:rsidR="00BE530A" w:rsidRDefault="00BE530A" w:rsidP="00BE530A">
      <w:pPr>
        <w:pStyle w:val="TH"/>
        <w:rPr>
          <w:ins w:id="96" w:author="Jing Yue" w:date="2022-11-02T08:29:00Z"/>
        </w:rPr>
      </w:pPr>
      <w:del w:id="97" w:author="Jing Yue" w:date="2022-11-02T08:29:00Z">
        <w:r w:rsidRPr="00D165ED" w:rsidDel="00746634">
          <w:object w:dxaOrig="8710" w:dyaOrig="2390" w14:anchorId="5B192082">
            <v:shape id="_x0000_i1027" type="#_x0000_t75" style="width:435pt;height:119.5pt" o:ole="">
              <v:imagedata r:id="rId20" o:title=""/>
            </v:shape>
            <o:OLEObject Type="Embed" ProgID="Visio.Drawing.11" ShapeID="_x0000_i1027" DrawAspect="Content" ObjectID="_1729355902" r:id="rId21"/>
          </w:object>
        </w:r>
      </w:del>
    </w:p>
    <w:p w14:paraId="0D6414AD" w14:textId="47C6553B" w:rsidR="00A9167A" w:rsidRPr="00D165ED" w:rsidRDefault="00746634" w:rsidP="00BE530A">
      <w:pPr>
        <w:pStyle w:val="TH"/>
      </w:pPr>
      <w:ins w:id="98" w:author="Jing Yue" w:date="2022-11-02T08:29:00Z">
        <w:r w:rsidRPr="00D165ED">
          <w:object w:dxaOrig="8711" w:dyaOrig="2391" w14:anchorId="5379EE96">
            <v:shape id="_x0000_i1028" type="#_x0000_t75" style="width:434.5pt;height:119.5pt" o:ole="">
              <v:imagedata r:id="rId22" o:title=""/>
            </v:shape>
            <o:OLEObject Type="Embed" ProgID="Visio.Drawing.11" ShapeID="_x0000_i1028" DrawAspect="Content" ObjectID="_1729355903" r:id="rId23"/>
          </w:object>
        </w:r>
      </w:ins>
    </w:p>
    <w:p w14:paraId="0C891CE6" w14:textId="77777777" w:rsidR="00BE530A" w:rsidRPr="00D165ED" w:rsidRDefault="00BE530A" w:rsidP="00BE530A">
      <w:pPr>
        <w:pStyle w:val="TF"/>
      </w:pPr>
      <w:r w:rsidRPr="00D165ED">
        <w:t>Figure</w:t>
      </w:r>
      <w:r>
        <w:t> </w:t>
      </w:r>
      <w:r w:rsidRPr="00D165ED">
        <w:t>4.3.2.3.2-1: Requesting NWDAF context information related to analytics subscriptions</w:t>
      </w:r>
    </w:p>
    <w:p w14:paraId="032659E2" w14:textId="77777777" w:rsidR="00BE530A" w:rsidRPr="00D165ED" w:rsidRDefault="00BE530A" w:rsidP="00BE530A">
      <w:r w:rsidRPr="00D165ED">
        <w:rPr>
          <w:rFonts w:eastAsia="DengXian"/>
        </w:rPr>
        <w:t>The NF service consumer (</w:t>
      </w:r>
      <w:proofErr w:type="gramStart"/>
      <w:r w:rsidRPr="00D165ED">
        <w:rPr>
          <w:rFonts w:eastAsia="DengXian"/>
        </w:rPr>
        <w:t>e.g.</w:t>
      </w:r>
      <w:proofErr w:type="gramEnd"/>
      <w:r w:rsidRPr="00D165ED">
        <w:rPr>
          <w:rFonts w:eastAsia="DengXian"/>
        </w:rPr>
        <w:t xml:space="preserve"> NWDAF) shall invoke the</w:t>
      </w:r>
      <w:r w:rsidRPr="00D165ED">
        <w:rPr>
          <w:rFonts w:eastAsia="Batang"/>
        </w:rPr>
        <w:t xml:space="preserve"> </w:t>
      </w:r>
      <w:r w:rsidRPr="00D165ED">
        <w:rPr>
          <w:rFonts w:eastAsia="DengXian"/>
        </w:rPr>
        <w:t xml:space="preserve">Nnwdaf_AnalyticsInfo_ContextTransfer service operation when requesting </w:t>
      </w:r>
      <w:r w:rsidRPr="00D165ED">
        <w:t>context information related to analytics subscriptions</w:t>
      </w:r>
      <w:r w:rsidRPr="00D165ED">
        <w:rPr>
          <w:rFonts w:eastAsia="DengXian"/>
        </w:rPr>
        <w:t>. The NF service consumer shall send an HTTP GET request on the resource URI "{apiRoot}/nnwdaf-analyticsinfo/</w:t>
      </w:r>
      <w:r>
        <w:rPr>
          <w:rFonts w:eastAsia="DengXian"/>
        </w:rPr>
        <w:t>&lt;apiVersion&gt;</w:t>
      </w:r>
      <w:r w:rsidRPr="00D165ED">
        <w:rPr>
          <w:rFonts w:eastAsia="DengXian"/>
        </w:rPr>
        <w:t xml:space="preserve">/context" representing the "NWDAF Context" (as shown in figure 4.3.2.3.2-1, step 1), to request </w:t>
      </w:r>
      <w:r w:rsidRPr="00D165ED">
        <w:t>context information related to analytics subscriptions</w:t>
      </w:r>
      <w:r w:rsidRPr="00D165ED">
        <w:rPr>
          <w:rFonts w:eastAsia="DengXian"/>
        </w:rPr>
        <w:t xml:space="preserve"> according to the query parameter values of the attributes "context-ids"</w:t>
      </w:r>
      <w:r w:rsidRPr="00D165ED">
        <w:t xml:space="preserve"> </w:t>
      </w:r>
      <w:r w:rsidRPr="00D165ED">
        <w:rPr>
          <w:rFonts w:eastAsia="DengXian"/>
        </w:rPr>
        <w:t>and "req-context".</w:t>
      </w:r>
    </w:p>
    <w:p w14:paraId="7152DAA9" w14:textId="77777777" w:rsidR="00BE530A" w:rsidRPr="00D165ED" w:rsidRDefault="00BE530A" w:rsidP="00BE530A">
      <w:pPr>
        <w:rPr>
          <w:rFonts w:eastAsia="DengXian"/>
        </w:rPr>
      </w:pPr>
      <w:r w:rsidRPr="00D165ED">
        <w:rPr>
          <w:rFonts w:eastAsia="DengXian"/>
        </w:rPr>
        <w:t>Upon the reception of the HTTP GET request, the NWDAF shall retrieve the context information for the requested context identifiers</w:t>
      </w:r>
      <w:r w:rsidRPr="00D165ED">
        <w:t>.</w:t>
      </w:r>
    </w:p>
    <w:p w14:paraId="129B8201" w14:textId="77777777" w:rsidR="00BE530A" w:rsidRPr="00D165ED" w:rsidRDefault="00BE530A" w:rsidP="00BE530A">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retrieved </w:t>
      </w:r>
      <w:r w:rsidRPr="00D165ED">
        <w:t>context information</w:t>
      </w:r>
      <w:r w:rsidRPr="00D165ED">
        <w:rPr>
          <w:rFonts w:eastAsia="DengXian"/>
        </w:rPr>
        <w:t>. The ContextData data structure in the response body shall include for each of the context elements contained in the "contextElems" attribute:</w:t>
      </w:r>
    </w:p>
    <w:p w14:paraId="72D72D76" w14:textId="77777777" w:rsidR="00BE530A" w:rsidRPr="00D165ED" w:rsidRDefault="00BE530A" w:rsidP="00BE530A">
      <w:pPr>
        <w:pStyle w:val="B10"/>
      </w:pPr>
      <w:r w:rsidRPr="00D165ED">
        <w:t>-</w:t>
      </w:r>
      <w:r w:rsidRPr="00D165ED">
        <w:tab/>
        <w:t>the context identifier that this context element refers to in the "contextId" attribute, which indicates among others the analytics subscription that this context element is associated with.</w:t>
      </w:r>
    </w:p>
    <w:p w14:paraId="43F8048C" w14:textId="77777777" w:rsidR="00BE530A" w:rsidRPr="00D165ED" w:rsidRDefault="00BE530A" w:rsidP="00BE530A">
      <w:pPr>
        <w:pStyle w:val="B10"/>
      </w:pPr>
      <w:r w:rsidRPr="00D165ED">
        <w:t>-</w:t>
      </w:r>
      <w:r w:rsidRPr="00D165ED">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1CD3524B" w14:textId="77777777" w:rsidR="00BE530A" w:rsidRPr="00D165ED" w:rsidRDefault="00BE530A" w:rsidP="00BE530A">
      <w:pPr>
        <w:pStyle w:val="B10"/>
      </w:pPr>
      <w:r w:rsidRPr="00D165ED">
        <w:t>-</w:t>
      </w:r>
      <w:r w:rsidRPr="00D165ED">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7208BC25" w14:textId="77777777" w:rsidR="00BE530A" w:rsidRPr="00D165ED" w:rsidRDefault="00BE530A" w:rsidP="00BE530A">
      <w:pPr>
        <w:pStyle w:val="B10"/>
      </w:pPr>
      <w:r w:rsidRPr="00D165ED">
        <w:t>-</w:t>
      </w:r>
      <w:r w:rsidRPr="00D165ED">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5426BA6C" w14:textId="77777777" w:rsidR="00BE530A" w:rsidRPr="00D165ED" w:rsidRDefault="00BE530A" w:rsidP="00BE530A">
      <w:pPr>
        <w:pStyle w:val="B10"/>
      </w:pPr>
      <w:r w:rsidRPr="00D165ED">
        <w:t>-</w:t>
      </w:r>
      <w:r w:rsidRPr="00D165ED">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6CCA991F" w14:textId="77777777" w:rsidR="00BE530A" w:rsidRPr="00D165ED" w:rsidRDefault="00BE530A" w:rsidP="00BE530A">
      <w:pPr>
        <w:pStyle w:val="B10"/>
      </w:pPr>
      <w:r w:rsidRPr="00D165ED">
        <w:t>-</w:t>
      </w:r>
      <w:r w:rsidRPr="00D165ED">
        <w:tab/>
        <w:t>historical data related to the indicated analytics subscription in the "histData" attribute if such data exists and the NF service consumer has indicated the "DATA" context type in the "req-context" attribute of the request.</w:t>
      </w:r>
    </w:p>
    <w:p w14:paraId="33613CF0" w14:textId="77777777" w:rsidR="00BE530A" w:rsidRPr="00D165ED" w:rsidRDefault="00BE530A" w:rsidP="00BE530A">
      <w:pPr>
        <w:pStyle w:val="B10"/>
      </w:pPr>
      <w:r w:rsidRPr="00D165ED">
        <w:t>-</w:t>
      </w:r>
      <w:r w:rsidRPr="00D165ED">
        <w:tab/>
        <w:t>identifier of ADRF instance in the "adrfId" attribute if the NWDAF stores data in the ADRF.</w:t>
      </w:r>
    </w:p>
    <w:p w14:paraId="346B94A3" w14:textId="77777777" w:rsidR="00BE530A" w:rsidRPr="00D165ED" w:rsidRDefault="00BE530A" w:rsidP="00BE530A">
      <w:pPr>
        <w:pStyle w:val="B10"/>
      </w:pPr>
      <w:r w:rsidRPr="00D165ED">
        <w:t>-</w:t>
      </w:r>
      <w:r w:rsidRPr="00D165ED">
        <w:tab/>
        <w:t>the types of data stored in the ADRF in the "adrfDataTypes" attribute if the "a</w:t>
      </w:r>
      <w:r w:rsidRPr="00D165ED">
        <w:rPr>
          <w:rFonts w:hint="eastAsia"/>
          <w:lang w:eastAsia="zh-CN"/>
        </w:rPr>
        <w:t>drf</w:t>
      </w:r>
      <w:r w:rsidRPr="00D165ED">
        <w:t>Id" attribute is provided.</w:t>
      </w:r>
    </w:p>
    <w:p w14:paraId="1E31F5B4" w14:textId="77777777" w:rsidR="00BE530A" w:rsidRPr="00D165ED" w:rsidRDefault="00BE530A" w:rsidP="00BE530A">
      <w:pPr>
        <w:pStyle w:val="B10"/>
      </w:pPr>
      <w:r w:rsidRPr="00D165ED">
        <w:lastRenderedPageBreak/>
        <w:t>-</w:t>
      </w:r>
      <w:r w:rsidRPr="00D165ED">
        <w:tab/>
        <w:t>identifiers of NWDAF instances used when aggregating multiple analytics subscriptions in the "aggrNwdafIds" if such information is available and the NF service consumer has indicated the "AGGR_INFO" context type in the "req-context" attribute of the request.</w:t>
      </w:r>
    </w:p>
    <w:p w14:paraId="7DABAE9D" w14:textId="77777777" w:rsidR="00BE530A" w:rsidRPr="00D165ED" w:rsidRDefault="00BE530A" w:rsidP="00BE530A">
      <w:pPr>
        <w:pStyle w:val="B10"/>
      </w:pPr>
      <w:r w:rsidRPr="00D165ED">
        <w:t>-</w:t>
      </w:r>
      <w:r w:rsidRPr="00D165ED">
        <w:tab/>
        <w:t>i</w:t>
      </w:r>
      <w:r>
        <w:t>nformation about used</w:t>
      </w:r>
      <w:r w:rsidRPr="00D165ED">
        <w:t xml:space="preserve"> ML models in the "</w:t>
      </w:r>
      <w:r>
        <w:t>modelInfos</w:t>
      </w:r>
      <w:r w:rsidRPr="00D165ED">
        <w:t>" attribute if such information is available and the NF service consumer has indicated the "ML_MODELS" context type in the "req-context" attribute of the request.</w:t>
      </w:r>
    </w:p>
    <w:p w14:paraId="659AAB23" w14:textId="27DD9098" w:rsidR="00072B5F" w:rsidRDefault="00BE530A" w:rsidP="006D7FC0">
      <w:pPr>
        <w:rPr>
          <w:lang w:val="en-US"/>
        </w:rPr>
      </w:pPr>
      <w:r w:rsidRPr="00D165ED">
        <w:t xml:space="preserve">If the requested context information does not exist, the NWDAF shall respond </w:t>
      </w:r>
      <w:r w:rsidRPr="009B1BA2">
        <w:t>with "204 No Content"</w:t>
      </w:r>
      <w:r w:rsidRPr="00D165ED">
        <w:t xml:space="preserve"> status code.</w:t>
      </w:r>
    </w:p>
    <w:p w14:paraId="64EA0987" w14:textId="017C614E" w:rsidR="00072B5F" w:rsidRDefault="00072B5F" w:rsidP="006D7FC0">
      <w:pPr>
        <w:rPr>
          <w:lang w:val="en-US"/>
        </w:rPr>
      </w:pPr>
    </w:p>
    <w:p w14:paraId="6DABEC7E" w14:textId="2C5395CF"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2BF0">
        <w:rPr>
          <w:rFonts w:eastAsia="DengXian"/>
          <w:noProof/>
          <w:color w:val="0000FF"/>
          <w:sz w:val="28"/>
          <w:szCs w:val="28"/>
        </w:rPr>
        <w:t>1</w:t>
      </w:r>
      <w:r w:rsidR="00E775B3">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319F65A" w14:textId="77777777" w:rsidR="005734EF" w:rsidRDefault="005734EF" w:rsidP="005734EF">
      <w:pPr>
        <w:pStyle w:val="Heading5"/>
      </w:pPr>
      <w:bookmarkStart w:id="99" w:name="_Toc112951058"/>
      <w:bookmarkStart w:id="100" w:name="_Toc113031598"/>
      <w:bookmarkStart w:id="101" w:name="_Toc114133737"/>
      <w:r>
        <w:t>4.4.2.5.2</w:t>
      </w:r>
      <w:r>
        <w:tab/>
        <w:t>Retrieve data from the NWDAF</w:t>
      </w:r>
      <w:bookmarkEnd w:id="99"/>
      <w:bookmarkEnd w:id="100"/>
      <w:bookmarkEnd w:id="101"/>
    </w:p>
    <w:p w14:paraId="760CD19B" w14:textId="77777777" w:rsidR="005734EF" w:rsidRDefault="005734EF" w:rsidP="005734EF">
      <w:r>
        <w:t xml:space="preserve">Figure 4.4.2.5.2-1 shows a scenario where the NF service consumer sends a request to the NWDAF to </w:t>
      </w:r>
      <w:r>
        <w:rPr>
          <w:lang w:eastAsia="ja-JP"/>
        </w:rPr>
        <w:t xml:space="preserve">retrieve </w:t>
      </w:r>
      <w:r>
        <w:rPr>
          <w:lang w:eastAsia="zh-CN"/>
        </w:rPr>
        <w:t>notifi</w:t>
      </w:r>
      <w:r>
        <w:t>ed data.</w:t>
      </w:r>
    </w:p>
    <w:p w14:paraId="64D20B43" w14:textId="77777777" w:rsidR="005734EF" w:rsidRDefault="005734EF" w:rsidP="005734EF">
      <w:pPr>
        <w:pStyle w:val="TH"/>
        <w:rPr>
          <w:rFonts w:eastAsia="DengXian"/>
        </w:rPr>
      </w:pPr>
    </w:p>
    <w:p w14:paraId="6906EF2A" w14:textId="7F402C96" w:rsidR="005734EF" w:rsidRDefault="005734EF" w:rsidP="005734EF">
      <w:pPr>
        <w:pStyle w:val="TH"/>
        <w:rPr>
          <w:lang w:eastAsia="zh-CN"/>
        </w:rPr>
      </w:pPr>
      <w:r w:rsidRPr="00A53BDA">
        <w:rPr>
          <w:rFonts w:ascii="Times New Roman" w:hAnsi="Times New Roman"/>
          <w:noProof/>
          <w:lang w:val="en-US" w:eastAsia="zh-CN"/>
        </w:rPr>
        <w:drawing>
          <wp:inline distT="0" distB="0" distL="0" distR="0" wp14:anchorId="12B92054" wp14:editId="328DA6AE">
            <wp:extent cx="5446395" cy="17284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6395" cy="1728470"/>
                    </a:xfrm>
                    <a:prstGeom prst="rect">
                      <a:avLst/>
                    </a:prstGeom>
                    <a:noFill/>
                    <a:ln>
                      <a:noFill/>
                    </a:ln>
                  </pic:spPr>
                </pic:pic>
              </a:graphicData>
            </a:graphic>
          </wp:inline>
        </w:drawing>
      </w:r>
    </w:p>
    <w:p w14:paraId="4A1218B1" w14:textId="77777777" w:rsidR="005734EF" w:rsidRDefault="005734EF" w:rsidP="005734EF">
      <w:pPr>
        <w:pStyle w:val="TF"/>
      </w:pPr>
      <w:r>
        <w:t xml:space="preserve">Figure 4.4.2.5.2-1: Requesting to </w:t>
      </w:r>
      <w:r>
        <w:rPr>
          <w:lang w:eastAsia="ja-JP"/>
        </w:rPr>
        <w:t xml:space="preserve">retrieve </w:t>
      </w:r>
      <w:r>
        <w:t>notified data</w:t>
      </w:r>
    </w:p>
    <w:p w14:paraId="334A1080" w14:textId="51258587" w:rsidR="005734EF" w:rsidRDefault="005734EF" w:rsidP="005734EF">
      <w:pPr>
        <w:rPr>
          <w:lang w:eastAsia="zh-CN"/>
        </w:rPr>
      </w:pPr>
      <w:r>
        <w:t xml:space="preserve">The NF service consumer shall invoke the Nnwdaf_DataManagement_Fetch service operation to </w:t>
      </w:r>
      <w:r>
        <w:rPr>
          <w:lang w:eastAsia="ja-JP"/>
        </w:rPr>
        <w:t xml:space="preserve">retrieve </w:t>
      </w:r>
      <w:r>
        <w:t xml:space="preserve">notified data. The NF service consumer </w:t>
      </w:r>
      <w:r>
        <w:rPr>
          <w:lang w:val="en-US"/>
        </w:rPr>
        <w:t xml:space="preserve">shall </w:t>
      </w:r>
      <w:r>
        <w:t>send an HTTP POST request with "{fetchUri}" URI previously provided by the NWDAF in "fetchInstruct" attribute within NnwdafDataManagementNotif data type, as shown in figure 4.4.2.5.2-1, step 1, to fetch NWDAF data.</w:t>
      </w:r>
      <w:ins w:id="102" w:author="Jing Yue" w:date="2022-11-02T08:30:00Z">
        <w:r w:rsidR="003B35CA">
          <w:t xml:space="preserve"> </w:t>
        </w:r>
      </w:ins>
      <w:r>
        <w:rPr>
          <w:lang w:eastAsia="zh-CN"/>
        </w:rPr>
        <w:t xml:space="preserve">The request body shall include fetch correlation identifiers, which was previously provided by the NWDAF in the </w:t>
      </w:r>
      <w:r>
        <w:t xml:space="preserve">"fetchCorrIds" attribute within </w:t>
      </w:r>
      <w:r>
        <w:rPr>
          <w:lang w:eastAsia="ja-JP"/>
        </w:rPr>
        <w:t>fetchInstruction</w:t>
      </w:r>
      <w:r>
        <w:t xml:space="preserve"> in the NWDAF notification.</w:t>
      </w:r>
    </w:p>
    <w:p w14:paraId="3B67BBF1" w14:textId="77777777" w:rsidR="005734EF" w:rsidRDefault="005734EF" w:rsidP="005734EF">
      <w:r>
        <w:t>Upon the reception of the HTTP POST request, the NWDAF shall:</w:t>
      </w:r>
    </w:p>
    <w:p w14:paraId="15A1E44B" w14:textId="77777777" w:rsidR="005734EF" w:rsidRDefault="005734EF" w:rsidP="005734EF">
      <w:pPr>
        <w:pStyle w:val="B10"/>
      </w:pPr>
      <w:r>
        <w:t>-</w:t>
      </w:r>
      <w:r>
        <w:tab/>
        <w:t>find the data according to the requested parameters.</w:t>
      </w:r>
    </w:p>
    <w:p w14:paraId="7EBFDF9E" w14:textId="77777777" w:rsidR="005734EF" w:rsidRDefault="005734EF" w:rsidP="005734EF">
      <w:pPr>
        <w:rPr>
          <w:rFonts w:eastAsia="Times New Roman"/>
        </w:rPr>
      </w:pPr>
      <w:r>
        <w:t xml:space="preserve">If the requested data is found, the NWDAF shall respond with "200 OK" status code with the message body containing the </w:t>
      </w:r>
      <w:r>
        <w:rPr>
          <w:noProof/>
        </w:rPr>
        <w:t>NnwdafDataManagementNotif</w:t>
      </w:r>
      <w:r>
        <w:t xml:space="preserve"> data structure. The </w:t>
      </w:r>
      <w:r>
        <w:rPr>
          <w:noProof/>
        </w:rPr>
        <w:t>NnwdafDataManagementNotif</w:t>
      </w:r>
      <w:r>
        <w:t xml:space="preserve"> data structure in the response body shall include</w:t>
      </w:r>
      <w:r w:rsidDel="00D9617A">
        <w:t xml:space="preserve"> </w:t>
      </w:r>
      <w:r>
        <w:t xml:space="preserve">the </w:t>
      </w:r>
      <w:r>
        <w:rPr>
          <w:lang w:eastAsia="zh-CN"/>
        </w:rPr>
        <w:t>data</w:t>
      </w:r>
      <w:r>
        <w:t xml:space="preserve"> collected from data sources (</w:t>
      </w:r>
      <w:proofErr w:type="gramStart"/>
      <w:r>
        <w:t>e.g.</w:t>
      </w:r>
      <w:proofErr w:type="gramEnd"/>
      <w:r>
        <w:t xml:space="preserve"> SMF, NEF)</w:t>
      </w:r>
      <w:r>
        <w:rPr>
          <w:rFonts w:eastAsia="Times New Roman"/>
        </w:rPr>
        <w:t xml:space="preserve"> in the "</w:t>
      </w:r>
      <w:r>
        <w:rPr>
          <w:noProof/>
          <w:lang w:eastAsia="zh-CN"/>
        </w:rPr>
        <w:t>data</w:t>
      </w:r>
      <w:r>
        <w:t>Notification</w:t>
      </w:r>
      <w:r>
        <w:rPr>
          <w:rFonts w:eastAsia="Times New Roman"/>
        </w:rPr>
        <w:t>" attribute.</w:t>
      </w:r>
    </w:p>
    <w:p w14:paraId="21F2B074" w14:textId="77777777" w:rsidR="005734EF" w:rsidRDefault="005734EF" w:rsidP="005734EF">
      <w:r>
        <w:t>If an error occurs when processing the HTTP POST request, the NWDAF shall send an HTTP error response as specified in clause 5.3.7.</w:t>
      </w:r>
    </w:p>
    <w:p w14:paraId="1BAD97F9" w14:textId="766815F3" w:rsidR="00072B5F" w:rsidRDefault="005734EF" w:rsidP="005734EF">
      <w:pPr>
        <w:rPr>
          <w:lang w:val="en-US"/>
        </w:rPr>
      </w:pPr>
      <w:r>
        <w:t>If the NWDAF determines that the received HTTP POST request needs to be redirected, the NWDAF shall send an HTTP redirect response as specified in clause 6.10.9 of 3GPP TS 29.500 [6].</w:t>
      </w:r>
    </w:p>
    <w:p w14:paraId="4E3023FF" w14:textId="27E1D111" w:rsidR="00072B5F" w:rsidRDefault="00072B5F" w:rsidP="006D7FC0">
      <w:pPr>
        <w:rPr>
          <w:lang w:val="en-US"/>
        </w:rPr>
      </w:pPr>
    </w:p>
    <w:p w14:paraId="2F9A2FAB" w14:textId="2829EECB"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2BF0">
        <w:rPr>
          <w:rFonts w:eastAsia="DengXian"/>
          <w:noProof/>
          <w:color w:val="0000FF"/>
          <w:sz w:val="28"/>
          <w:szCs w:val="28"/>
        </w:rPr>
        <w:t>1</w:t>
      </w:r>
      <w:r w:rsidR="00E775B3">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0CEE8A77" w14:textId="77777777" w:rsidR="000D2FC9" w:rsidRPr="00D165ED" w:rsidRDefault="000D2FC9" w:rsidP="000D2FC9">
      <w:pPr>
        <w:pStyle w:val="Heading5"/>
      </w:pPr>
      <w:bookmarkStart w:id="103" w:name="_Toc83233028"/>
      <w:bookmarkStart w:id="104" w:name="_Toc85552925"/>
      <w:bookmarkStart w:id="105" w:name="_Toc85557024"/>
      <w:bookmarkStart w:id="106" w:name="_Toc88667526"/>
      <w:bookmarkStart w:id="107" w:name="_Toc90655811"/>
      <w:bookmarkStart w:id="108" w:name="_Toc94064194"/>
      <w:bookmarkStart w:id="109" w:name="_Toc98233579"/>
      <w:bookmarkStart w:id="110" w:name="_Toc101244355"/>
      <w:bookmarkStart w:id="111" w:name="_Toc104538948"/>
      <w:bookmarkStart w:id="112" w:name="_Toc112951070"/>
      <w:bookmarkStart w:id="113" w:name="_Toc113031610"/>
      <w:bookmarkStart w:id="114" w:name="_Toc114133749"/>
      <w:r w:rsidRPr="00D165ED">
        <w:t>4.5.2.2.2</w:t>
      </w:r>
      <w:r w:rsidRPr="00D165ED">
        <w:tab/>
        <w:t>Subscription for event notifications</w:t>
      </w:r>
      <w:bookmarkEnd w:id="103"/>
      <w:bookmarkEnd w:id="104"/>
      <w:bookmarkEnd w:id="105"/>
      <w:bookmarkEnd w:id="106"/>
      <w:bookmarkEnd w:id="107"/>
      <w:bookmarkEnd w:id="108"/>
      <w:bookmarkEnd w:id="109"/>
      <w:bookmarkEnd w:id="110"/>
      <w:bookmarkEnd w:id="111"/>
      <w:bookmarkEnd w:id="112"/>
      <w:bookmarkEnd w:id="113"/>
      <w:bookmarkEnd w:id="114"/>
    </w:p>
    <w:p w14:paraId="3642B45F" w14:textId="77777777" w:rsidR="000D2FC9" w:rsidRPr="00D165ED" w:rsidRDefault="000D2FC9" w:rsidP="000D2FC9">
      <w:pPr>
        <w:rPr>
          <w:rFonts w:eastAsia="DengXian"/>
        </w:rPr>
      </w:pPr>
      <w:r w:rsidRPr="00D165ED">
        <w:rPr>
          <w:rFonts w:eastAsia="DengXian"/>
        </w:rPr>
        <w:t>Figure 4.5.2.2.2-1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380E82BE" w14:textId="56777F36" w:rsidR="000D2FC9" w:rsidRPr="00D165ED" w:rsidRDefault="000D2FC9" w:rsidP="000D2FC9">
      <w:pPr>
        <w:pStyle w:val="TH"/>
        <w:rPr>
          <w:lang w:eastAsia="zh-CN"/>
        </w:rPr>
      </w:pPr>
      <w:r w:rsidRPr="00D165ED">
        <w:rPr>
          <w:noProof/>
          <w:lang w:val="en-US" w:eastAsia="zh-CN"/>
        </w:rPr>
        <w:lastRenderedPageBreak/>
        <w:drawing>
          <wp:inline distT="0" distB="0" distL="0" distR="0" wp14:anchorId="4C344958" wp14:editId="7A02BF72">
            <wp:extent cx="5513070" cy="150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3070" cy="1501775"/>
                    </a:xfrm>
                    <a:prstGeom prst="rect">
                      <a:avLst/>
                    </a:prstGeom>
                    <a:noFill/>
                    <a:ln>
                      <a:noFill/>
                    </a:ln>
                  </pic:spPr>
                </pic:pic>
              </a:graphicData>
            </a:graphic>
          </wp:inline>
        </w:drawing>
      </w:r>
    </w:p>
    <w:p w14:paraId="1FBA91E3" w14:textId="77777777" w:rsidR="000D2FC9" w:rsidRPr="00D165ED" w:rsidRDefault="000D2FC9" w:rsidP="000D2FC9">
      <w:pPr>
        <w:pStyle w:val="TF"/>
      </w:pPr>
      <w:r w:rsidRPr="00D165ED">
        <w:t>Figure</w:t>
      </w:r>
      <w:r>
        <w:t> </w:t>
      </w:r>
      <w:r w:rsidRPr="00D165ED">
        <w:t>4.5.2.2.2-1: NF service consumer subscribes to notifications</w:t>
      </w:r>
    </w:p>
    <w:p w14:paraId="537B634B" w14:textId="77777777" w:rsidR="000D2FC9" w:rsidRPr="00D165ED" w:rsidRDefault="000D2FC9" w:rsidP="000D2FC9">
      <w:pPr>
        <w:rPr>
          <w:rFonts w:eastAsia="DengXian"/>
        </w:rPr>
      </w:pPr>
      <w:r w:rsidRPr="00D165ED">
        <w:rPr>
          <w:rFonts w:eastAsia="DengXian"/>
        </w:rPr>
        <w:t>The NF service consumer shall invoke the Nnwdaf_</w:t>
      </w:r>
      <w:r w:rsidRPr="00D165ED">
        <w:rPr>
          <w:lang w:eastAsia="ja-JP"/>
        </w:rPr>
        <w:t>MLModelProvision</w:t>
      </w:r>
      <w:r w:rsidRPr="00D165ED">
        <w:rPr>
          <w:rFonts w:eastAsia="DengXian"/>
        </w:rPr>
        <w:t xml:space="preserve">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w:t>
      </w:r>
      <w:r w:rsidRPr="00D165ED">
        <w:t>mlmodelprovision</w:t>
      </w:r>
      <w:r w:rsidRPr="00D165ED">
        <w:rPr>
          <w:rFonts w:eastAsia="DengXian"/>
        </w:rPr>
        <w:t>/</w:t>
      </w:r>
      <w:r>
        <w:rPr>
          <w:rFonts w:eastAsia="DengXian"/>
        </w:rPr>
        <w:t>&lt;apiVersion&gt;</w:t>
      </w:r>
      <w:r w:rsidRPr="00D165ED">
        <w:rPr>
          <w:rFonts w:eastAsia="DengXian"/>
        </w:rPr>
        <w:t xml:space="preserve">/subscriptions" as Resource URI representing the "NWDAF </w:t>
      </w:r>
      <w:r w:rsidRPr="00D165ED">
        <w:t>ML Model Provision</w:t>
      </w:r>
      <w:r w:rsidRPr="00D165ED">
        <w:rPr>
          <w:rFonts w:eastAsia="DengXian"/>
        </w:rPr>
        <w:t xml:space="preserve"> Subscriptions", as shown in figure 4.5.2.2.2-1, step 1, to create a subscription for an "Individual </w:t>
      </w:r>
      <w:r w:rsidRPr="00D165ED">
        <w:t>NWDAF ML Model Provision</w:t>
      </w:r>
      <w:r w:rsidRPr="00D165ED">
        <w:rPr>
          <w:rFonts w:eastAsia="DengXian"/>
        </w:rPr>
        <w:t xml:space="preserve"> Subscription" according to the information in message body. </w:t>
      </w:r>
    </w:p>
    <w:p w14:paraId="3F9D0611" w14:textId="77777777" w:rsidR="000D2FC9" w:rsidRPr="00D165ED" w:rsidRDefault="000D2FC9" w:rsidP="000D2FC9">
      <w:pPr>
        <w:rPr>
          <w:rFonts w:eastAsia="DengXian"/>
        </w:rPr>
      </w:pPr>
      <w:r w:rsidRPr="00D165ED">
        <w:rPr>
          <w:rFonts w:eastAsia="DengXian"/>
        </w:rPr>
        <w:t xml:space="preserve">The NwdafMLModelProvSubsc data structure provided in the request body shall include: </w:t>
      </w:r>
    </w:p>
    <w:p w14:paraId="05FEA181" w14:textId="77777777" w:rsidR="000D2FC9" w:rsidRPr="00D165ED" w:rsidRDefault="000D2FC9" w:rsidP="000D2FC9">
      <w:pPr>
        <w:pStyle w:val="B10"/>
      </w:pPr>
      <w:r w:rsidRPr="00D165ED">
        <w:t>-</w:t>
      </w:r>
      <w:r w:rsidRPr="00D165ED">
        <w:tab/>
        <w:t>an URI where to receive the requested notifications as the "notifUri" attribute; and</w:t>
      </w:r>
    </w:p>
    <w:p w14:paraId="148697D9" w14:textId="77777777" w:rsidR="000D2FC9" w:rsidRPr="00D165ED" w:rsidRDefault="000D2FC9" w:rsidP="000D2FC9">
      <w:pPr>
        <w:pStyle w:val="B10"/>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0A7C2C56" w14:textId="77777777" w:rsidR="000D2FC9" w:rsidRPr="00D165ED" w:rsidRDefault="000D2FC9" w:rsidP="000D2FC9">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58BDA42D" w14:textId="77777777" w:rsidR="000D2FC9" w:rsidRPr="00D165ED" w:rsidRDefault="000D2FC9" w:rsidP="000D2FC9">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7E503061" w14:textId="77777777" w:rsidR="000D2FC9" w:rsidRPr="00D165ED" w:rsidRDefault="000D2FC9" w:rsidP="000D2FC9">
      <w:pPr>
        <w:pStyle w:val="B10"/>
        <w:rPr>
          <w:noProof/>
        </w:rPr>
      </w:pPr>
      <w:r w:rsidRPr="00D165ED">
        <w:rPr>
          <w:noProof/>
        </w:rPr>
        <w:t>and may include:</w:t>
      </w:r>
    </w:p>
    <w:p w14:paraId="655CF7DD" w14:textId="77777777" w:rsidR="000D2FC9" w:rsidRPr="00D165ED" w:rsidRDefault="000D2FC9" w:rsidP="000D2FC9">
      <w:pPr>
        <w:pStyle w:val="B2"/>
      </w:pPr>
      <w:r w:rsidRPr="00D165ED">
        <w:t>1)</w:t>
      </w:r>
      <w:r w:rsidRPr="00D165ED">
        <w:tab/>
        <w:t xml:space="preserve">an identification of target UE information as the "tgtUe" </w:t>
      </w:r>
      <w:proofErr w:type="gramStart"/>
      <w:r w:rsidRPr="00D165ED">
        <w:t>attribute;</w:t>
      </w:r>
      <w:proofErr w:type="gramEnd"/>
      <w:r w:rsidRPr="00D165ED">
        <w:t xml:space="preserve"> </w:t>
      </w:r>
    </w:p>
    <w:p w14:paraId="3A9DD897" w14:textId="77777777" w:rsidR="000D2FC9" w:rsidRDefault="000D2FC9" w:rsidP="000D2FC9">
      <w:pPr>
        <w:pStyle w:val="B2"/>
      </w:pPr>
      <w:r w:rsidRPr="00D165ED">
        <w:t>2)</w:t>
      </w:r>
      <w:r w:rsidRPr="00D165ED">
        <w:tab/>
        <w:t>a time interval during which the ML model shall be reported as the "mLTargetPeriod" attirbute</w:t>
      </w:r>
      <w:r>
        <w:t xml:space="preserve">; </w:t>
      </w:r>
      <w:r w:rsidRPr="00D165ED">
        <w:t>and</w:t>
      </w:r>
    </w:p>
    <w:p w14:paraId="753B93A4" w14:textId="77777777" w:rsidR="003B35CA" w:rsidRDefault="000D2FC9" w:rsidP="003B35CA">
      <w:pPr>
        <w:pStyle w:val="B2"/>
        <w:rPr>
          <w:ins w:id="115" w:author="Jing Yue" w:date="2022-11-02T08:30:00Z"/>
        </w:rPr>
      </w:pPr>
      <w:r>
        <w:t>3</w:t>
      </w:r>
      <w:r w:rsidRPr="00D165ED">
        <w:t>)</w:t>
      </w:r>
      <w:r w:rsidRPr="00D165ED">
        <w:tab/>
      </w:r>
      <w:r>
        <w:t xml:space="preserve">the </w:t>
      </w:r>
      <w:r w:rsidRPr="003B35CA">
        <w:t>time when the subscription expired</w:t>
      </w:r>
      <w:r w:rsidRPr="00D165ED">
        <w:t xml:space="preserve"> as the "expiryTime" attirbute.</w:t>
      </w:r>
    </w:p>
    <w:p w14:paraId="548AE3A2" w14:textId="1E71223F" w:rsidR="000D2FC9" w:rsidRPr="00D165ED" w:rsidRDefault="000D2FC9" w:rsidP="003B35CA">
      <w:pPr>
        <w:pStyle w:val="B2"/>
        <w:ind w:left="0" w:firstLine="0"/>
      </w:pPr>
      <w:r w:rsidRPr="00D165ED">
        <w:t>The NwdafMLModelProvSubsc data structure provided in the request body may include:</w:t>
      </w:r>
    </w:p>
    <w:p w14:paraId="6F4BA254" w14:textId="77777777" w:rsidR="000D2FC9" w:rsidRPr="00D165ED" w:rsidRDefault="000D2FC9" w:rsidP="000D2FC9">
      <w:pPr>
        <w:pStyle w:val="B10"/>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439F609C" w14:textId="77777777" w:rsidR="000D2FC9" w:rsidRPr="00D165ED" w:rsidRDefault="000D2FC9" w:rsidP="000D2FC9">
      <w:pPr>
        <w:pStyle w:val="B10"/>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544A1052" w14:textId="77777777" w:rsidR="000D2FC9" w:rsidRPr="00D165ED" w:rsidRDefault="000D2FC9" w:rsidP="000D2FC9">
      <w:r w:rsidRPr="00D165ED">
        <w:t>For different event types, the "mLE</w:t>
      </w:r>
      <w:r w:rsidRPr="00D165ED">
        <w:rPr>
          <w:noProof/>
        </w:rPr>
        <w:t>ventFilter" attribute within the MLEventSubscription data type</w:t>
      </w:r>
      <w:r w:rsidRPr="00D165ED">
        <w:t>:</w:t>
      </w:r>
    </w:p>
    <w:p w14:paraId="3860F6DA" w14:textId="77777777" w:rsidR="000D2FC9" w:rsidRPr="00D165ED" w:rsidRDefault="000D2FC9" w:rsidP="000D2FC9">
      <w:pPr>
        <w:pStyle w:val="B10"/>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7AEAD399" w14:textId="77777777" w:rsidR="000D2FC9" w:rsidRPr="00D165ED" w:rsidRDefault="000D2FC9" w:rsidP="000D2FC9">
      <w:pPr>
        <w:pStyle w:val="B2"/>
      </w:pPr>
      <w:r w:rsidRPr="00D165ED">
        <w:t>1)</w:t>
      </w:r>
      <w:r w:rsidRPr="00D165ED">
        <w:tab/>
        <w:t>the S-NSSAI as the "snssais" attribute; and/or</w:t>
      </w:r>
    </w:p>
    <w:p w14:paraId="1DC47C96" w14:textId="77777777" w:rsidR="000D2FC9" w:rsidRPr="00D165ED" w:rsidRDefault="000D2FC9" w:rsidP="000D2FC9">
      <w:pPr>
        <w:pStyle w:val="B2"/>
      </w:pPr>
      <w:r w:rsidRPr="00D165ED">
        <w:t>2)</w:t>
      </w:r>
      <w:r w:rsidRPr="00D165ED">
        <w:tab/>
        <w:t xml:space="preserve">the identification(s) of Network Slice instance as the "nsiIdInfos" </w:t>
      </w:r>
      <w:proofErr w:type="gramStart"/>
      <w:r w:rsidRPr="00D165ED">
        <w:t>attribute;</w:t>
      </w:r>
      <w:proofErr w:type="gramEnd"/>
    </w:p>
    <w:p w14:paraId="15EC3E77" w14:textId="77777777" w:rsidR="000D2FC9" w:rsidRPr="00D165ED" w:rsidRDefault="000D2FC9" w:rsidP="000D2FC9">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23252902" w14:textId="302265CE" w:rsidR="000D2FC9" w:rsidRPr="00D165ED" w:rsidRDefault="000D2FC9" w:rsidP="000D2FC9">
      <w:pPr>
        <w:pStyle w:val="B2"/>
      </w:pPr>
      <w:r w:rsidRPr="00D165ED">
        <w:t>1)</w:t>
      </w:r>
      <w:r w:rsidRPr="00D165ED">
        <w:tab/>
        <w:t>an optional list of analytics subsets as the "listOfAnaSubsets" attribute</w:t>
      </w:r>
      <w:del w:id="116" w:author="Jing Yue" w:date="2022-11-02T08:31:00Z">
        <w:r w:rsidRPr="00D165ED" w:rsidDel="003B35CA">
          <w:rPr>
            <w:lang w:eastAsia="zh-CN"/>
          </w:rPr>
          <w:delText>.</w:delText>
        </w:r>
      </w:del>
      <w:ins w:id="117" w:author="Jing Yue" w:date="2022-11-02T08:31:00Z">
        <w:r w:rsidR="003B35CA">
          <w:rPr>
            <w:lang w:eastAsia="zh-CN"/>
          </w:rPr>
          <w:t>;</w:t>
        </w:r>
      </w:ins>
    </w:p>
    <w:p w14:paraId="63A2FA08" w14:textId="77777777" w:rsidR="000D2FC9" w:rsidRPr="00D165ED" w:rsidRDefault="000D2FC9" w:rsidP="000D2FC9">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7E5EE99B" w14:textId="77777777" w:rsidR="000D2FC9" w:rsidRPr="00D165ED" w:rsidRDefault="000D2FC9" w:rsidP="000D2FC9">
      <w:pPr>
        <w:pStyle w:val="B2"/>
      </w:pPr>
      <w:r w:rsidRPr="00D165ED">
        <w:t>1)</w:t>
      </w:r>
      <w:r w:rsidRPr="00D165ED">
        <w:tab/>
        <w:t xml:space="preserve">the identification of the application as the "appIds" </w:t>
      </w:r>
      <w:proofErr w:type="gramStart"/>
      <w:r w:rsidRPr="00D165ED">
        <w:t>attribute;</w:t>
      </w:r>
      <w:proofErr w:type="gramEnd"/>
    </w:p>
    <w:p w14:paraId="1A34E44F"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7A276E0E" w14:textId="77777777" w:rsidR="000D2FC9" w:rsidRPr="00D165ED" w:rsidRDefault="000D2FC9" w:rsidP="000D2FC9">
      <w:pPr>
        <w:pStyle w:val="B2"/>
      </w:pPr>
      <w:r w:rsidRPr="00D165ED">
        <w:t>3)</w:t>
      </w:r>
      <w:r w:rsidRPr="00D165ED">
        <w:tab/>
        <w:t xml:space="preserve">the identification(s) of Network Slice instance as the "nsiIdInfos" </w:t>
      </w:r>
      <w:proofErr w:type="gramStart"/>
      <w:r w:rsidRPr="00D165ED">
        <w:t>attribute;</w:t>
      </w:r>
      <w:proofErr w:type="gramEnd"/>
    </w:p>
    <w:p w14:paraId="55B61A9A"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4627682D" w14:textId="77777777" w:rsidR="000D2FC9" w:rsidRPr="00D165ED" w:rsidRDefault="000D2FC9" w:rsidP="000D2FC9">
      <w:pPr>
        <w:pStyle w:val="B2"/>
      </w:pPr>
      <w:r w:rsidRPr="00D165ED">
        <w:lastRenderedPageBreak/>
        <w:t>5)</w:t>
      </w:r>
      <w:r w:rsidRPr="00D165ED">
        <w:tab/>
        <w:t xml:space="preserve">the identification of DNN as the "dnns" </w:t>
      </w:r>
      <w:proofErr w:type="gramStart"/>
      <w:r w:rsidRPr="00D165ED">
        <w:t>attribute;</w:t>
      </w:r>
      <w:proofErr w:type="gramEnd"/>
    </w:p>
    <w:p w14:paraId="70D46534" w14:textId="77777777" w:rsidR="000D2FC9" w:rsidRPr="00D165ED" w:rsidRDefault="000D2FC9" w:rsidP="000D2FC9">
      <w:pPr>
        <w:pStyle w:val="B2"/>
      </w:pPr>
      <w:r w:rsidRPr="00D165ED">
        <w:t>6)</w:t>
      </w:r>
      <w:r w:rsidRPr="00D165ED">
        <w:tab/>
        <w:t xml:space="preserve">identification of user plane access to DN(s) which the subscription applies as the "dnais" </w:t>
      </w:r>
      <w:proofErr w:type="gramStart"/>
      <w:r w:rsidRPr="00D165ED">
        <w:t>attribute;</w:t>
      </w:r>
      <w:proofErr w:type="gramEnd"/>
    </w:p>
    <w:p w14:paraId="1F3B7A72" w14:textId="77777777" w:rsidR="000D2FC9" w:rsidRPr="00D165ED" w:rsidRDefault="000D2FC9" w:rsidP="000D2FC9">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47D5394F" w14:textId="1180486E" w:rsidR="000D2FC9" w:rsidRPr="00D165ED" w:rsidRDefault="000D2FC9" w:rsidP="000D2FC9">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del w:id="118" w:author="Jing Yue" w:date="2022-11-02T08:31:00Z">
        <w:r w:rsidRPr="00D165ED" w:rsidDel="00CC7243">
          <w:delText>.</w:delText>
        </w:r>
      </w:del>
      <w:ins w:id="119" w:author="Jing Yue" w:date="2022-11-02T08:31:00Z">
        <w:r w:rsidR="00CC7243">
          <w:t>;</w:t>
        </w:r>
      </w:ins>
    </w:p>
    <w:p w14:paraId="5A0479FE" w14:textId="01675079" w:rsidR="000D2FC9" w:rsidRPr="00D165ED" w:rsidRDefault="000D2FC9" w:rsidP="000D2FC9">
      <w:pPr>
        <w:pStyle w:val="B10"/>
      </w:pPr>
      <w:r w:rsidRPr="00D165ED">
        <w:t>-</w:t>
      </w:r>
      <w:r w:rsidRPr="00D165ED">
        <w:tab/>
        <w:t>if the UeMobility feature is supported and the event is "UE_MOBILITY", may provide</w:t>
      </w:r>
      <w:ins w:id="120" w:author="Jing Yue" w:date="2022-11-02T08:31:00Z">
        <w:r w:rsidR="00CC7243">
          <w:t>:</w:t>
        </w:r>
      </w:ins>
    </w:p>
    <w:p w14:paraId="78C8ED7F" w14:textId="77777777" w:rsidR="000D2FC9" w:rsidRDefault="000D2FC9" w:rsidP="000D2FC9">
      <w:pPr>
        <w:pStyle w:val="B2"/>
      </w:pPr>
      <w:r>
        <w:t>1)</w:t>
      </w:r>
      <w:r>
        <w:tab/>
        <w:t>Area of Interest (AOI) as the "networkArea" attribute; and</w:t>
      </w:r>
    </w:p>
    <w:p w14:paraId="4F4C1460" w14:textId="7386E162" w:rsidR="000D2FC9" w:rsidRDefault="000D2FC9" w:rsidP="000D2FC9">
      <w:pPr>
        <w:pStyle w:val="B2"/>
        <w:numPr>
          <w:ilvl w:val="0"/>
          <w:numId w:val="40"/>
        </w:numPr>
        <w:rPr>
          <w:rFonts w:ascii="Calibri" w:hAnsi="Calibri"/>
          <w:i/>
          <w:iCs/>
          <w:color w:val="000000"/>
          <w:sz w:val="22"/>
          <w:szCs w:val="22"/>
          <w:lang w:val="en-US" w:eastAsia="zh-CN"/>
        </w:rPr>
      </w:pPr>
      <w:r>
        <w:t>if the feature "UeMobilityExt" is supported and the event is "UE_MOBILITY", may provide</w:t>
      </w:r>
      <w:ins w:id="121" w:author="Jing Yue" w:date="2022-11-02T08:32:00Z">
        <w:r w:rsidR="00CC7243">
          <w:t>:</w:t>
        </w:r>
      </w:ins>
      <w:del w:id="122" w:author="Jing Yue" w:date="2022-11-02T08:32:00Z">
        <w:r w:rsidDel="00CC7243">
          <w:rPr>
            <w:rFonts w:ascii="Calibri" w:hAnsi="Calibri"/>
            <w:i/>
            <w:iCs/>
            <w:color w:val="000000"/>
            <w:sz w:val="22"/>
            <w:szCs w:val="22"/>
            <w:lang w:val="en-US" w:eastAsia="zh-CN"/>
          </w:rPr>
          <w:delText xml:space="preserve"> </w:delText>
        </w:r>
      </w:del>
    </w:p>
    <w:p w14:paraId="34B68ECD" w14:textId="72E4C8C3" w:rsidR="000D2FC9" w:rsidRDefault="000D2FC9" w:rsidP="000D2FC9">
      <w:pPr>
        <w:pStyle w:val="B2"/>
      </w:pPr>
      <w:r>
        <w:t>1)</w:t>
      </w:r>
      <w:r>
        <w:tab/>
        <w:t>Visited Area(s) of Interest as the "visitedAreas" attirbute</w:t>
      </w:r>
      <w:del w:id="123" w:author="Jing Yue" w:date="2022-11-02T08:32:00Z">
        <w:r w:rsidDel="00CC7243">
          <w:delText>.</w:delText>
        </w:r>
      </w:del>
      <w:ins w:id="124" w:author="Jing Yue" w:date="2022-11-02T08:32:00Z">
        <w:r w:rsidR="00CC7243">
          <w:t>;</w:t>
        </w:r>
      </w:ins>
    </w:p>
    <w:p w14:paraId="5A9125D6" w14:textId="4DF6E7A3" w:rsidR="000D2FC9" w:rsidRPr="00D165ED" w:rsidRDefault="000D2FC9" w:rsidP="000D2FC9">
      <w:pPr>
        <w:pStyle w:val="B10"/>
      </w:pPr>
      <w:r w:rsidRPr="00D165ED">
        <w:t>-</w:t>
      </w:r>
      <w:r w:rsidRPr="00D165ED">
        <w:tab/>
        <w:t>if the UeCommunication feature is supported and the event is "UE_COMM", may provide</w:t>
      </w:r>
      <w:ins w:id="125" w:author="Jing Yue" w:date="2022-11-02T08:32:00Z">
        <w:r w:rsidR="00CC7243">
          <w:t>:</w:t>
        </w:r>
      </w:ins>
    </w:p>
    <w:p w14:paraId="0D657B01"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092C9D4C"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0F9B2E7A"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4F52A4D5" w14:textId="77777777" w:rsidR="000D2FC9" w:rsidRPr="00D165ED" w:rsidRDefault="000D2FC9" w:rsidP="000D2FC9">
      <w:pPr>
        <w:pStyle w:val="B2"/>
      </w:pPr>
      <w:r w:rsidRPr="00D165ED">
        <w:t>4)</w:t>
      </w:r>
      <w:r w:rsidRPr="00D165ED">
        <w:tab/>
        <w:t>the Area of Interest (AOI) as the "networkArea" attribute; and</w:t>
      </w:r>
    </w:p>
    <w:p w14:paraId="308A6728" w14:textId="77777777" w:rsidR="000D2FC9" w:rsidRPr="00D165ED" w:rsidRDefault="000D2FC9" w:rsidP="000D2FC9">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48A432F6" w14:textId="77777777" w:rsidR="000D2FC9" w:rsidRPr="00D165ED" w:rsidRDefault="000D2FC9" w:rsidP="000D2FC9">
      <w:pPr>
        <w:pStyle w:val="B10"/>
      </w:pPr>
      <w:r w:rsidRPr="00D165ED">
        <w:t>-</w:t>
      </w:r>
      <w:r w:rsidRPr="00D165ED">
        <w:tab/>
        <w:t>if the QoSSustainability feature is supported and the event is "</w:t>
      </w:r>
      <w:r w:rsidRPr="00D165ED">
        <w:rPr>
          <w:noProof/>
          <w:lang w:eastAsia="zh-CN"/>
        </w:rPr>
        <w:t>QOS_SUSTAINABILITY</w:t>
      </w:r>
      <w:r w:rsidRPr="00D165ED">
        <w:t>", shall provide:</w:t>
      </w:r>
    </w:p>
    <w:p w14:paraId="5E43E181" w14:textId="77777777" w:rsidR="000D2FC9" w:rsidRPr="00D165ED" w:rsidRDefault="000D2FC9" w:rsidP="000D2FC9">
      <w:pPr>
        <w:pStyle w:val="B2"/>
        <w:rPr>
          <w:lang w:eastAsia="zh-CN"/>
        </w:rPr>
      </w:pPr>
      <w:r w:rsidRPr="00D165ED">
        <w:rPr>
          <w:lang w:eastAsia="zh-CN"/>
        </w:rPr>
        <w:t>1)</w:t>
      </w:r>
      <w:r w:rsidRPr="00D165ED">
        <w:rPr>
          <w:lang w:eastAsia="zh-CN"/>
        </w:rPr>
        <w:tab/>
        <w:t>The QoS requirements via "qosRequ" attribute; and</w:t>
      </w:r>
    </w:p>
    <w:p w14:paraId="6D2EFF68" w14:textId="77777777" w:rsidR="000D2FC9" w:rsidRPr="00D165ED" w:rsidRDefault="000D2FC9" w:rsidP="000D2FC9">
      <w:pPr>
        <w:pStyle w:val="B2"/>
        <w:rPr>
          <w:lang w:eastAsia="zh-CN"/>
        </w:rPr>
      </w:pPr>
      <w:r w:rsidRPr="00D165ED">
        <w:t>2)</w:t>
      </w:r>
      <w:r w:rsidRPr="00D165ED">
        <w:tab/>
        <w:t xml:space="preserve">Location information as "networkArea" </w:t>
      </w:r>
      <w:proofErr w:type="gramStart"/>
      <w:r w:rsidRPr="00D165ED">
        <w:t>attribute</w:t>
      </w:r>
      <w:r w:rsidRPr="00D165ED">
        <w:rPr>
          <w:lang w:eastAsia="zh-CN"/>
        </w:rPr>
        <w:t>;</w:t>
      </w:r>
      <w:proofErr w:type="gramEnd"/>
    </w:p>
    <w:p w14:paraId="3F09280D" w14:textId="77777777" w:rsidR="000D2FC9" w:rsidRPr="00D165ED" w:rsidRDefault="000D2FC9" w:rsidP="000D2FC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D524A85" w14:textId="2B5F670E" w:rsidR="000D2FC9" w:rsidRPr="00D165ED" w:rsidRDefault="000D2FC9" w:rsidP="000D2FC9">
      <w:pPr>
        <w:pStyle w:val="B2"/>
      </w:pPr>
      <w:r w:rsidRPr="00D165ED">
        <w:t>1)</w:t>
      </w:r>
      <w:r w:rsidRPr="00D165ED">
        <w:tab/>
        <w:t>identification of network slice(s) by "snssais" attribute</w:t>
      </w:r>
      <w:del w:id="126" w:author="Jing Yue" w:date="2022-11-02T08:32:00Z">
        <w:r w:rsidRPr="00D165ED" w:rsidDel="00CC7243">
          <w:delText>.</w:delText>
        </w:r>
      </w:del>
      <w:ins w:id="127" w:author="Jing Yue" w:date="2022-11-02T08:32:00Z">
        <w:r w:rsidR="00CC7243">
          <w:t>;</w:t>
        </w:r>
      </w:ins>
    </w:p>
    <w:p w14:paraId="3901BB51" w14:textId="77777777" w:rsidR="000D2FC9" w:rsidRPr="00D165ED" w:rsidRDefault="000D2FC9" w:rsidP="000D2FC9">
      <w:pPr>
        <w:pStyle w:val="B10"/>
      </w:pPr>
      <w:r w:rsidRPr="00D165ED">
        <w:t>-</w:t>
      </w:r>
      <w:r w:rsidRPr="00D165ED">
        <w:tab/>
        <w:t>if the AbnormalBehaviour feature is supported and the event is "ABNORMAL_BEHAVIOUR", may provide:</w:t>
      </w:r>
    </w:p>
    <w:p w14:paraId="127BD497"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3397673E"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52608CD0"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5D06F8DA"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6F85B59C" w14:textId="77777777" w:rsidR="000D2FC9" w:rsidRPr="00D165ED" w:rsidRDefault="000D2FC9" w:rsidP="000D2FC9">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77950985" w14:textId="27682D53" w:rsidR="000D2FC9" w:rsidRPr="00D165ED" w:rsidRDefault="000D2FC9" w:rsidP="000D2FC9">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del w:id="128" w:author="Jing Yue" w:date="2022-11-02T08:32:00Z">
        <w:r w:rsidRPr="00D165ED" w:rsidDel="00CC7243">
          <w:delText>.</w:delText>
        </w:r>
      </w:del>
      <w:ins w:id="129" w:author="Jing Yue" w:date="2022-11-02T08:32:00Z">
        <w:r w:rsidR="00CC7243">
          <w:t>;</w:t>
        </w:r>
      </w:ins>
    </w:p>
    <w:p w14:paraId="2B9B2A3B" w14:textId="77777777" w:rsidR="000D2FC9" w:rsidRPr="00D165ED" w:rsidRDefault="000D2FC9" w:rsidP="000D2FC9">
      <w:pPr>
        <w:pStyle w:val="B10"/>
      </w:pPr>
      <w:r w:rsidRPr="00D165ED">
        <w:t>-</w:t>
      </w:r>
      <w:r w:rsidRPr="00D165ED">
        <w:tab/>
        <w:t>if the UserDataCongestion feature is supported and the event is "USER_DATA_CONGESTION", shall provide:</w:t>
      </w:r>
    </w:p>
    <w:p w14:paraId="7AAFD719"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46DBC6BA" w14:textId="77777777" w:rsidR="000D2FC9" w:rsidRPr="00D165ED" w:rsidRDefault="000D2FC9" w:rsidP="000D2FC9">
      <w:pPr>
        <w:pStyle w:val="B2"/>
        <w:rPr>
          <w:lang w:eastAsia="zh-CN"/>
        </w:rPr>
      </w:pPr>
      <w:r w:rsidRPr="00D165ED">
        <w:t>2)</w:t>
      </w:r>
      <w:r w:rsidRPr="00D165ED">
        <w:tab/>
        <w:t>an optional list of analytics subsets as the "listOfAnaSubsets" attribute</w:t>
      </w:r>
      <w:r w:rsidRPr="00D165ED">
        <w:rPr>
          <w:lang w:eastAsia="zh-CN"/>
        </w:rPr>
        <w:t>; and</w:t>
      </w:r>
    </w:p>
    <w:p w14:paraId="7863B618" w14:textId="2616EE2A" w:rsidR="000D2FC9" w:rsidRPr="00D165ED" w:rsidRDefault="000D2FC9" w:rsidP="000D2FC9">
      <w:pPr>
        <w:pStyle w:val="B2"/>
      </w:pPr>
      <w:r w:rsidRPr="00D165ED">
        <w:t>3)</w:t>
      </w:r>
      <w:r w:rsidRPr="00D165ED">
        <w:tab/>
        <w:t>the S-NSSAI as the "snssais" attribute</w:t>
      </w:r>
      <w:del w:id="130" w:author="Jing Yue" w:date="2022-11-02T08:32:00Z">
        <w:r w:rsidRPr="00D165ED" w:rsidDel="00CC7243">
          <w:delText>.</w:delText>
        </w:r>
      </w:del>
      <w:ins w:id="131" w:author="Jing Yue" w:date="2022-11-02T08:32:00Z">
        <w:r w:rsidR="00CC7243">
          <w:t>;</w:t>
        </w:r>
      </w:ins>
    </w:p>
    <w:p w14:paraId="244D9F78" w14:textId="77777777" w:rsidR="000D2FC9" w:rsidRPr="00D165ED" w:rsidRDefault="000D2FC9" w:rsidP="000D2FC9">
      <w:pPr>
        <w:pStyle w:val="B10"/>
      </w:pPr>
      <w:r w:rsidRPr="00D165ED">
        <w:t>-</w:t>
      </w:r>
      <w:r w:rsidRPr="00D165ED">
        <w:tab/>
        <w:t>if the NfLoad feature is supported and the event is "NF_LOAD", may provide:</w:t>
      </w:r>
    </w:p>
    <w:p w14:paraId="50EB9609"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78E7B022" w14:textId="77777777" w:rsidR="000D2FC9" w:rsidRPr="00D165ED" w:rsidRDefault="000D2FC9" w:rsidP="000D2FC9">
      <w:pPr>
        <w:pStyle w:val="B2"/>
      </w:pPr>
      <w:r w:rsidRPr="00D165ED">
        <w:t>2)</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w:t>
      </w:r>
    </w:p>
    <w:p w14:paraId="6B5CF286" w14:textId="77777777" w:rsidR="000D2FC9" w:rsidRPr="00D165ED" w:rsidRDefault="000D2FC9" w:rsidP="000D2FC9">
      <w:pPr>
        <w:pStyle w:val="B2"/>
      </w:pPr>
      <w:r w:rsidRPr="00D165ED">
        <w:lastRenderedPageBreak/>
        <w:t>3)</w:t>
      </w:r>
      <w:r w:rsidRPr="00D165ED">
        <w:tab/>
        <w:t xml:space="preserve">list of NF instance types in the "nfTypes" </w:t>
      </w:r>
      <w:proofErr w:type="gramStart"/>
      <w:r w:rsidRPr="00D165ED">
        <w:t>attribute;</w:t>
      </w:r>
      <w:proofErr w:type="gramEnd"/>
    </w:p>
    <w:p w14:paraId="67D0E75A" w14:textId="77777777" w:rsidR="000D2FC9" w:rsidRPr="00D165ED" w:rsidRDefault="000D2FC9" w:rsidP="000D2FC9">
      <w:pPr>
        <w:pStyle w:val="B2"/>
      </w:pPr>
      <w:r w:rsidRPr="00D165ED">
        <w:t>4)</w:t>
      </w:r>
      <w:r w:rsidRPr="00D165ED">
        <w:tab/>
        <w:t>the Area of Interest (AOI) as the "networkArea" attribute;</w:t>
      </w:r>
      <w:r w:rsidRPr="00D165ED">
        <w:rPr>
          <w:lang w:eastAsia="zh-CN"/>
        </w:rPr>
        <w:t xml:space="preserve"> and</w:t>
      </w:r>
    </w:p>
    <w:p w14:paraId="54485E75" w14:textId="2BB6ACA5" w:rsidR="000D2FC9" w:rsidRPr="00D165ED" w:rsidRDefault="000D2FC9" w:rsidP="000D2FC9">
      <w:pPr>
        <w:pStyle w:val="B2"/>
      </w:pPr>
      <w:r w:rsidRPr="00D165ED">
        <w:t>5)</w:t>
      </w:r>
      <w:r w:rsidRPr="00D165ED">
        <w:tab/>
        <w:t>an optional list of analytics subsets as the "listOfAnaSubsets" attribute</w:t>
      </w:r>
      <w:del w:id="132" w:author="Jing Yue" w:date="2022-11-02T08:32:00Z">
        <w:r w:rsidRPr="00D165ED" w:rsidDel="00CC7243">
          <w:delText>.</w:delText>
        </w:r>
      </w:del>
      <w:ins w:id="133" w:author="Jing Yue" w:date="2022-11-02T08:32:00Z">
        <w:r w:rsidR="00CC7243">
          <w:t>;</w:t>
        </w:r>
      </w:ins>
    </w:p>
    <w:p w14:paraId="775C8485" w14:textId="77777777" w:rsidR="000D2FC9" w:rsidRPr="00D165ED" w:rsidRDefault="000D2FC9" w:rsidP="000D2FC9">
      <w:pPr>
        <w:pStyle w:val="B10"/>
      </w:pPr>
      <w:r w:rsidRPr="00D165ED">
        <w:t>-</w:t>
      </w:r>
      <w:r w:rsidRPr="00D165ED">
        <w:tab/>
        <w:t>if the NetworkPerformance feature is supported and the event is "NETWORK_PERFORMANCE", may provide:</w:t>
      </w:r>
    </w:p>
    <w:p w14:paraId="3354D03D" w14:textId="77777777" w:rsidR="000D2FC9" w:rsidRPr="00D165ED" w:rsidRDefault="000D2FC9" w:rsidP="000D2FC9">
      <w:pPr>
        <w:pStyle w:val="B2"/>
      </w:pPr>
      <w:r w:rsidRPr="00D165ED">
        <w:t>1)</w:t>
      </w:r>
      <w:r w:rsidRPr="00D165ED">
        <w:tab/>
        <w:t>Area of Interest (AOI) as the "networkArea" attribute; and</w:t>
      </w:r>
    </w:p>
    <w:p w14:paraId="57C5799E" w14:textId="39067F0A" w:rsidR="000D2FC9" w:rsidRPr="00D165ED" w:rsidRDefault="000D2FC9" w:rsidP="000D2FC9">
      <w:pPr>
        <w:pStyle w:val="B2"/>
      </w:pPr>
      <w:r w:rsidRPr="00D165ED">
        <w:t>2)</w:t>
      </w:r>
      <w:r w:rsidRPr="00D165ED">
        <w:tab/>
        <w:t>an optional list of analytics subsets as the "listOfAnaSubsets" attribute</w:t>
      </w:r>
      <w:del w:id="134" w:author="Jing Yue" w:date="2022-11-02T08:32:00Z">
        <w:r w:rsidRPr="00D165ED" w:rsidDel="00CC7243">
          <w:delText>.</w:delText>
        </w:r>
      </w:del>
      <w:ins w:id="135" w:author="Jing Yue" w:date="2022-11-02T08:32:00Z">
        <w:r w:rsidR="00CC7243">
          <w:t>;</w:t>
        </w:r>
      </w:ins>
    </w:p>
    <w:p w14:paraId="4DD78AD9"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lang w:eastAsia="zh-CN"/>
        </w:rPr>
        <w:t>NsiLoad</w:t>
      </w:r>
      <w:r w:rsidRPr="00D165ED">
        <w:t xml:space="preserve"> feature is supported and the event is "</w:t>
      </w:r>
      <w:r w:rsidRPr="00D165ED">
        <w:rPr>
          <w:lang w:eastAsia="zh-CN"/>
        </w:rPr>
        <w:t>NSI_LOAD_LEVEL</w:t>
      </w:r>
      <w:r w:rsidRPr="00D165ED">
        <w:t>", shall provide:</w:t>
      </w:r>
    </w:p>
    <w:p w14:paraId="60F6889D" w14:textId="77777777" w:rsidR="000D2FC9" w:rsidRPr="00D165ED" w:rsidRDefault="000D2FC9" w:rsidP="000D2FC9">
      <w:pPr>
        <w:pStyle w:val="B2"/>
      </w:pPr>
      <w:r w:rsidRPr="00D165ED">
        <w:t>1)</w:t>
      </w:r>
      <w:r w:rsidRPr="00D165ED">
        <w:tab/>
        <w:t>the S-NSSAI as the "snssais" attribute; and/or</w:t>
      </w:r>
    </w:p>
    <w:p w14:paraId="6CE3CA72" w14:textId="77777777" w:rsidR="000D2FC9" w:rsidRPr="00D165ED" w:rsidRDefault="000D2FC9" w:rsidP="000D2FC9">
      <w:pPr>
        <w:pStyle w:val="B2"/>
      </w:pPr>
      <w:r w:rsidRPr="00D165ED">
        <w:t>2)</w:t>
      </w:r>
      <w:r w:rsidRPr="00D165ED">
        <w:tab/>
        <w:t xml:space="preserve">the identification(s) of Network Slice instance as the "nsiIdInfos" </w:t>
      </w:r>
      <w:proofErr w:type="gramStart"/>
      <w:r w:rsidRPr="00D165ED">
        <w:t>attribute;</w:t>
      </w:r>
      <w:proofErr w:type="gramEnd"/>
    </w:p>
    <w:p w14:paraId="79DA6854" w14:textId="77777777" w:rsidR="000D2FC9" w:rsidRPr="00D165ED" w:rsidRDefault="000D2FC9" w:rsidP="000D2FC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AE15487" w14:textId="3C908EBD" w:rsidR="000D2FC9" w:rsidRPr="00D165ED" w:rsidRDefault="000D2FC9" w:rsidP="000D2FC9">
      <w:pPr>
        <w:pStyle w:val="B2"/>
      </w:pPr>
      <w:r w:rsidRPr="00D165ED">
        <w:t>1)</w:t>
      </w:r>
      <w:r w:rsidRPr="00D165ED">
        <w:tab/>
        <w:t>an optional list of analytics subsets as the "listOfAnaSubsets" attribute</w:t>
      </w:r>
      <w:del w:id="136" w:author="Jing Yue" w:date="2022-11-02T08:32:00Z">
        <w:r w:rsidRPr="00D165ED" w:rsidDel="00CC7243">
          <w:rPr>
            <w:lang w:eastAsia="zh-CN"/>
          </w:rPr>
          <w:delText>.</w:delText>
        </w:r>
      </w:del>
      <w:ins w:id="137" w:author="Jing Yue" w:date="2022-11-02T08:32:00Z">
        <w:r w:rsidR="00CC7243">
          <w:rPr>
            <w:lang w:eastAsia="zh-CN"/>
          </w:rPr>
          <w:t>;</w:t>
        </w:r>
      </w:ins>
    </w:p>
    <w:p w14:paraId="41749C2E"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S</w:t>
      </w:r>
      <w:r w:rsidRPr="00D165ED">
        <w:rPr>
          <w:lang w:eastAsia="zh-CN"/>
        </w:rPr>
        <w:t>MCongestion</w:t>
      </w:r>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31986216" w14:textId="77777777" w:rsidR="000D2FC9" w:rsidRPr="00D165ED" w:rsidRDefault="000D2FC9" w:rsidP="000D2FC9">
      <w:pPr>
        <w:pStyle w:val="B2"/>
      </w:pPr>
      <w:r w:rsidRPr="00D165ED">
        <w:t>1)</w:t>
      </w:r>
      <w:bookmarkStart w:id="138" w:name="_Hlk97242808"/>
      <w:r w:rsidRPr="00D165ED">
        <w:tab/>
      </w:r>
      <w:bookmarkEnd w:id="138"/>
      <w:r w:rsidRPr="00D165ED">
        <w:t>the S-NSSAI as the "snssais" attribute; and/or</w:t>
      </w:r>
    </w:p>
    <w:p w14:paraId="3DF7A382"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604890EF" w14:textId="77777777" w:rsidR="000D2FC9" w:rsidRPr="00D165ED" w:rsidRDefault="000D2FC9" w:rsidP="000D2FC9">
      <w:pPr>
        <w:pStyle w:val="B10"/>
        <w:rPr>
          <w:lang w:eastAsia="zh-CN"/>
        </w:rPr>
      </w:pPr>
      <w:r w:rsidRPr="00D165ED">
        <w:tab/>
      </w:r>
      <w:r w:rsidRPr="00D165ED">
        <w:rPr>
          <w:lang w:eastAsia="zh-CN"/>
        </w:rPr>
        <w:t xml:space="preserve">and may </w:t>
      </w:r>
      <w:r w:rsidRPr="00D165ED">
        <w:t>provide</w:t>
      </w:r>
      <w:r w:rsidRPr="00D165ED">
        <w:rPr>
          <w:lang w:eastAsia="zh-CN"/>
        </w:rPr>
        <w:t>:</w:t>
      </w:r>
    </w:p>
    <w:p w14:paraId="5AED1171" w14:textId="36879611" w:rsidR="000D2FC9" w:rsidRPr="00D165ED" w:rsidRDefault="000D2FC9" w:rsidP="000D2FC9">
      <w:pPr>
        <w:pStyle w:val="B2"/>
      </w:pPr>
      <w:r w:rsidRPr="00D165ED">
        <w:t>1)</w:t>
      </w:r>
      <w:r w:rsidRPr="00D165ED">
        <w:tab/>
        <w:t>an optional list of analytics subsets as the "listOfAnaSubsets" attribute</w:t>
      </w:r>
      <w:del w:id="139" w:author="Jing Yue" w:date="2022-11-02T08:32:00Z">
        <w:r w:rsidRPr="00D165ED" w:rsidDel="00CC7243">
          <w:rPr>
            <w:rFonts w:hint="eastAsia"/>
            <w:lang w:eastAsia="zh-CN"/>
          </w:rPr>
          <w:delText>.</w:delText>
        </w:r>
      </w:del>
      <w:ins w:id="140" w:author="Jing Yue" w:date="2022-11-02T08:32:00Z">
        <w:r w:rsidR="00CC7243">
          <w:rPr>
            <w:lang w:eastAsia="zh-CN"/>
          </w:rPr>
          <w:t>;</w:t>
        </w:r>
      </w:ins>
    </w:p>
    <w:p w14:paraId="53C2F61D"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R</w:t>
      </w:r>
      <w:r w:rsidRPr="00D165ED">
        <w:rPr>
          <w:lang w:eastAsia="zh-CN"/>
        </w:rPr>
        <w:t>edundantTransmission</w:t>
      </w:r>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79689D1C"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3D602E90" w14:textId="77777777" w:rsidR="000D2FC9" w:rsidRPr="00D165ED" w:rsidRDefault="000D2FC9" w:rsidP="000D2FC9">
      <w:pPr>
        <w:pStyle w:val="B2"/>
      </w:pPr>
      <w:r w:rsidRPr="00D165ED">
        <w:t>2)</w:t>
      </w:r>
      <w:r w:rsidRPr="00D165ED">
        <w:tab/>
        <w:t>the S-NSSAI as the "snssais" attribute; and</w:t>
      </w:r>
    </w:p>
    <w:p w14:paraId="2DE719AA" w14:textId="0E73D6EA" w:rsidR="000D2FC9" w:rsidRPr="00D165ED" w:rsidRDefault="000D2FC9" w:rsidP="000D2FC9">
      <w:pPr>
        <w:pStyle w:val="B2"/>
      </w:pPr>
      <w:r w:rsidRPr="00D165ED">
        <w:t>3)</w:t>
      </w:r>
      <w:r w:rsidRPr="00D165ED">
        <w:tab/>
        <w:t>the identification of DNN as the "dnns" attribute</w:t>
      </w:r>
      <w:del w:id="141" w:author="Jing Yue" w:date="2022-11-02T08:33:00Z">
        <w:r w:rsidRPr="00D165ED" w:rsidDel="00CC7243">
          <w:delText>.</w:delText>
        </w:r>
      </w:del>
      <w:ins w:id="142" w:author="Jing Yue" w:date="2022-11-02T08:33:00Z">
        <w:r w:rsidR="00CC7243">
          <w:t>;</w:t>
        </w:r>
      </w:ins>
    </w:p>
    <w:p w14:paraId="15D04FF3"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W</w:t>
      </w:r>
      <w:r w:rsidRPr="00D165ED">
        <w:rPr>
          <w:lang w:eastAsia="zh-CN"/>
        </w:rPr>
        <w:t>LANPerformance</w:t>
      </w:r>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7397D1CD" w14:textId="77777777" w:rsidR="000D2FC9" w:rsidRPr="00D165ED" w:rsidRDefault="000D2FC9" w:rsidP="000D2FC9">
      <w:pPr>
        <w:pStyle w:val="B2"/>
        <w:rPr>
          <w:lang w:eastAsia="zh-CN"/>
        </w:rPr>
      </w:pPr>
      <w:r w:rsidRPr="00D165ED">
        <w:t>1)</w:t>
      </w:r>
      <w:r w:rsidRPr="00D165ED">
        <w:tab/>
        <w:t xml:space="preserve">the Area of Interest (AOI) as the "networkArea" </w:t>
      </w:r>
      <w:proofErr w:type="gramStart"/>
      <w:r w:rsidRPr="00D165ED">
        <w:t>attribute;</w:t>
      </w:r>
      <w:proofErr w:type="gramEnd"/>
    </w:p>
    <w:p w14:paraId="22588BFA" w14:textId="77777777" w:rsidR="000D2FC9" w:rsidRPr="00D165ED" w:rsidRDefault="000D2FC9" w:rsidP="000D2FC9">
      <w:pPr>
        <w:pStyle w:val="B2"/>
      </w:pPr>
      <w:r w:rsidRPr="00D165ED">
        <w:t>2)</w:t>
      </w:r>
      <w:r w:rsidRPr="00D165ED">
        <w:tab/>
        <w:t xml:space="preserve">the </w:t>
      </w:r>
      <w:r w:rsidRPr="00D165ED">
        <w:rPr>
          <w:noProof/>
        </w:rPr>
        <w:t>SSID(s) and BSSID(s) as "wlanReqs" attribute; and</w:t>
      </w:r>
    </w:p>
    <w:p w14:paraId="39FEBBE1" w14:textId="18E1268C" w:rsidR="000D2FC9" w:rsidRPr="00D165ED" w:rsidRDefault="000D2FC9" w:rsidP="000D2FC9">
      <w:pPr>
        <w:pStyle w:val="B2"/>
      </w:pPr>
      <w:r w:rsidRPr="00D165ED">
        <w:t>3)</w:t>
      </w:r>
      <w:r w:rsidRPr="00D165ED">
        <w:tab/>
        <w:t>an optional list of analytics subsets as the "listOfAnaSubsets" attribute</w:t>
      </w:r>
      <w:del w:id="143" w:author="Jing Yue" w:date="2022-11-02T08:33:00Z">
        <w:r w:rsidRPr="00D165ED" w:rsidDel="00CC7243">
          <w:rPr>
            <w:lang w:eastAsia="zh-CN"/>
          </w:rPr>
          <w:delText>.</w:delText>
        </w:r>
      </w:del>
      <w:ins w:id="144" w:author="Jing Yue" w:date="2022-11-02T08:33:00Z">
        <w:r w:rsidR="00CC7243">
          <w:rPr>
            <w:lang w:eastAsia="zh-CN"/>
          </w:rPr>
          <w:t>;</w:t>
        </w:r>
      </w:ins>
    </w:p>
    <w:p w14:paraId="7C7A7A34" w14:textId="6BADBC89"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Dn</w:t>
      </w:r>
      <w:r w:rsidRPr="00D165ED">
        <w:t>Performance feature is supported and the event is "</w:t>
      </w:r>
      <w:r w:rsidRPr="00D165ED">
        <w:rPr>
          <w:rFonts w:hint="eastAsia"/>
          <w:lang w:eastAsia="zh-CN"/>
        </w:rPr>
        <w:t>D</w:t>
      </w:r>
      <w:r w:rsidRPr="00D165ED">
        <w:rPr>
          <w:lang w:eastAsia="zh-CN"/>
        </w:rPr>
        <w:t>N_PERFORMANCE</w:t>
      </w:r>
      <w:r w:rsidRPr="00D165ED">
        <w:t>", may provide</w:t>
      </w:r>
      <w:ins w:id="145" w:author="Jing Yue" w:date="2022-11-02T08:33:00Z">
        <w:r w:rsidR="00CC7243">
          <w:t>:</w:t>
        </w:r>
      </w:ins>
    </w:p>
    <w:p w14:paraId="01AF2A6F" w14:textId="77777777" w:rsidR="000D2FC9" w:rsidRPr="00D165ED" w:rsidRDefault="000D2FC9" w:rsidP="000D2FC9">
      <w:pPr>
        <w:pStyle w:val="B2"/>
      </w:pPr>
      <w:r w:rsidRPr="00D165ED">
        <w:t>1)</w:t>
      </w:r>
      <w:r w:rsidRPr="00D165ED">
        <w:tab/>
        <w:t xml:space="preserve">the identification of the application as the "appIds" </w:t>
      </w:r>
      <w:proofErr w:type="gramStart"/>
      <w:r w:rsidRPr="00D165ED">
        <w:t>attribute;</w:t>
      </w:r>
      <w:proofErr w:type="gramEnd"/>
    </w:p>
    <w:p w14:paraId="37FB9C72"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4AAD9D21" w14:textId="77777777" w:rsidR="000D2FC9" w:rsidRPr="00D165ED" w:rsidRDefault="000D2FC9" w:rsidP="000D2FC9">
      <w:pPr>
        <w:pStyle w:val="B2"/>
      </w:pPr>
      <w:r w:rsidRPr="00D165ED">
        <w:t>3)</w:t>
      </w:r>
      <w:r w:rsidRPr="00D165ED">
        <w:tab/>
        <w:t xml:space="preserve">the identification(s) of Network Slice instance as the "nsiIdInfos" </w:t>
      </w:r>
      <w:proofErr w:type="gramStart"/>
      <w:r w:rsidRPr="00D165ED">
        <w:t>attribute;</w:t>
      </w:r>
      <w:proofErr w:type="gramEnd"/>
    </w:p>
    <w:p w14:paraId="0171D20F"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06943F7A" w14:textId="77777777" w:rsidR="000D2FC9" w:rsidRPr="00D165ED" w:rsidRDefault="000D2FC9" w:rsidP="000D2FC9">
      <w:pPr>
        <w:pStyle w:val="B2"/>
      </w:pPr>
      <w:r w:rsidRPr="00D165ED">
        <w:t>5)</w:t>
      </w:r>
      <w:r w:rsidRPr="00D165ED">
        <w:tab/>
        <w:t xml:space="preserve">the identification of the UPF as the "upfId" </w:t>
      </w:r>
      <w:proofErr w:type="gramStart"/>
      <w:r w:rsidRPr="00D165ED">
        <w:t>attribute;</w:t>
      </w:r>
      <w:proofErr w:type="gramEnd"/>
    </w:p>
    <w:p w14:paraId="0053DD61" w14:textId="77777777" w:rsidR="000D2FC9" w:rsidRPr="00D165ED" w:rsidRDefault="000D2FC9" w:rsidP="000D2FC9">
      <w:pPr>
        <w:pStyle w:val="B2"/>
      </w:pPr>
      <w:r w:rsidRPr="00D165ED">
        <w:t>6)</w:t>
      </w:r>
      <w:r w:rsidRPr="00D165ED">
        <w:tab/>
        <w:t xml:space="preserve">the identification of DNN as the "dnns" </w:t>
      </w:r>
      <w:proofErr w:type="gramStart"/>
      <w:r w:rsidRPr="00D165ED">
        <w:t>attribute;</w:t>
      </w:r>
      <w:proofErr w:type="gramEnd"/>
    </w:p>
    <w:p w14:paraId="2C6077BD" w14:textId="77777777" w:rsidR="000D2FC9" w:rsidRPr="00D165ED" w:rsidRDefault="000D2FC9" w:rsidP="000D2FC9">
      <w:pPr>
        <w:pStyle w:val="B2"/>
      </w:pPr>
      <w:r w:rsidRPr="00D165ED">
        <w:t>7)</w:t>
      </w:r>
      <w:r w:rsidRPr="00D165ED">
        <w:tab/>
        <w:t xml:space="preserve">identification of user plane access to DN(s) which the subscription applies as the "dnais" </w:t>
      </w:r>
      <w:proofErr w:type="gramStart"/>
      <w:r w:rsidRPr="00D165ED">
        <w:t>attribute;</w:t>
      </w:r>
      <w:proofErr w:type="gramEnd"/>
    </w:p>
    <w:p w14:paraId="0BDE4949" w14:textId="77777777" w:rsidR="000D2FC9" w:rsidRPr="00D165ED" w:rsidRDefault="000D2FC9" w:rsidP="000D2FC9">
      <w:pPr>
        <w:pStyle w:val="B2"/>
      </w:pPr>
      <w:r w:rsidRPr="00D165ED">
        <w:t>8)</w:t>
      </w:r>
      <w:r w:rsidRPr="00D165ED">
        <w:tab/>
        <w:t>IP address(s)/FQDN(s) of the Application Server(s) as the "</w:t>
      </w:r>
      <w:r w:rsidRPr="00D165ED">
        <w:rPr>
          <w:lang w:eastAsia="zh-CN"/>
        </w:rPr>
        <w:t>appServerAddr</w:t>
      </w:r>
      <w:r>
        <w:rPr>
          <w:lang w:eastAsia="zh-CN"/>
        </w:rPr>
        <w:t>s</w:t>
      </w:r>
      <w:r w:rsidRPr="00D165ED">
        <w:t xml:space="preserve">" </w:t>
      </w:r>
      <w:proofErr w:type="gramStart"/>
      <w:r w:rsidRPr="00D165ED">
        <w:t>attribute;</w:t>
      </w:r>
      <w:proofErr w:type="gramEnd"/>
    </w:p>
    <w:p w14:paraId="69AE27B8" w14:textId="7EF3D7E1" w:rsidR="000D2FC9" w:rsidRPr="00D165ED" w:rsidRDefault="000D2FC9" w:rsidP="000D2FC9">
      <w:pPr>
        <w:pStyle w:val="B2"/>
        <w:rPr>
          <w:lang w:eastAsia="zh-CN"/>
        </w:rPr>
      </w:pPr>
      <w:r w:rsidRPr="00D165ED">
        <w:t>9)</w:t>
      </w:r>
      <w:r w:rsidRPr="00D165ED">
        <w:tab/>
        <w:t>an optional list of analytics subsets as the "listOfAnaSubsets" attribute</w:t>
      </w:r>
      <w:del w:id="146" w:author="Jing Yue" w:date="2022-11-02T08:33:00Z">
        <w:r w:rsidRPr="00D165ED" w:rsidDel="00CC7243">
          <w:rPr>
            <w:rFonts w:hint="eastAsia"/>
            <w:lang w:eastAsia="zh-CN"/>
          </w:rPr>
          <w:delText>.</w:delText>
        </w:r>
      </w:del>
      <w:ins w:id="147" w:author="Jing Yue" w:date="2022-11-02T08:33:00Z">
        <w:r w:rsidR="00CC7243">
          <w:rPr>
            <w:lang w:eastAsia="zh-CN"/>
          </w:rPr>
          <w:t>;</w:t>
        </w:r>
      </w:ins>
    </w:p>
    <w:p w14:paraId="5936B282" w14:textId="77777777" w:rsidR="000D2FC9" w:rsidRPr="00D165ED" w:rsidRDefault="000D2FC9" w:rsidP="000D2FC9">
      <w:pPr>
        <w:pStyle w:val="B10"/>
      </w:pPr>
      <w:r w:rsidRPr="00D165ED">
        <w:rPr>
          <w:rFonts w:eastAsia="DengXian"/>
        </w:rPr>
        <w:lastRenderedPageBreak/>
        <w:t>-</w:t>
      </w:r>
      <w:r w:rsidRPr="00D165ED">
        <w:rPr>
          <w:rFonts w:eastAsia="DengXian"/>
        </w:rPr>
        <w:tab/>
      </w:r>
      <w:r w:rsidRPr="00D165ED">
        <w:t>if the Dispersion feature is supported and the event is "DISPERSION", may provide</w:t>
      </w:r>
      <w:r w:rsidRPr="00D165ED">
        <w:rPr>
          <w:lang w:eastAsia="zh-CN"/>
        </w:rPr>
        <w:t>:</w:t>
      </w:r>
    </w:p>
    <w:p w14:paraId="226AF7F3"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7CB6ED21"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10B4129D"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673ABBD1" w14:textId="77777777" w:rsidR="000D2FC9" w:rsidRPr="00D165ED" w:rsidRDefault="000D2FC9" w:rsidP="000D2FC9">
      <w:pPr>
        <w:pStyle w:val="B2"/>
      </w:pPr>
      <w:r w:rsidRPr="00D165ED">
        <w:t>4)</w:t>
      </w:r>
      <w:r w:rsidRPr="00D165ED">
        <w:tab/>
      </w:r>
      <w:r w:rsidRPr="00D165ED">
        <w:rPr>
          <w:noProof/>
        </w:rPr>
        <w:t xml:space="preserve">dispersion analytics requirements in "disperReqs" </w:t>
      </w:r>
      <w:proofErr w:type="gramStart"/>
      <w:r w:rsidRPr="00D165ED">
        <w:rPr>
          <w:noProof/>
        </w:rPr>
        <w:t>attribute</w:t>
      </w:r>
      <w:r w:rsidRPr="00D165ED">
        <w:t>;</w:t>
      </w:r>
      <w:proofErr w:type="gramEnd"/>
    </w:p>
    <w:p w14:paraId="53443643" w14:textId="77777777" w:rsidR="000D2FC9" w:rsidRPr="00D165ED" w:rsidRDefault="000D2FC9" w:rsidP="000D2FC9">
      <w:pPr>
        <w:pStyle w:val="B2"/>
      </w:pPr>
      <w:r w:rsidRPr="00D165ED">
        <w:t>5)</w:t>
      </w:r>
      <w:r w:rsidRPr="00D165ED">
        <w:tab/>
        <w:t>an optional list of analytics subsets as the "listOfAnaSubsets" attribute</w:t>
      </w:r>
      <w:r w:rsidRPr="00D165ED">
        <w:rPr>
          <w:rFonts w:hint="eastAsia"/>
          <w:lang w:eastAsia="zh-CN"/>
        </w:rPr>
        <w:t>.</w:t>
      </w:r>
    </w:p>
    <w:p w14:paraId="7AE29369" w14:textId="77777777" w:rsidR="000D2FC9" w:rsidRPr="00D165ED" w:rsidRDefault="000D2FC9" w:rsidP="000D2FC9">
      <w:pPr>
        <w:rPr>
          <w:rFonts w:eastAsia="DengXian"/>
        </w:rPr>
      </w:pPr>
      <w:r w:rsidRPr="00D165ED">
        <w:rPr>
          <w:rFonts w:eastAsia="DengXian"/>
        </w:rPr>
        <w:t>Upon the reception of an HTTP POST request with: "{apiRoot}/nnwdaf-mlmodelprovision/</w:t>
      </w:r>
      <w:r>
        <w:rPr>
          <w:rFonts w:eastAsia="DengXian"/>
        </w:rPr>
        <w:t>&lt;apiVersion&gt;</w:t>
      </w:r>
      <w:r w:rsidRPr="00D165ED">
        <w:rPr>
          <w:rFonts w:eastAsia="DengXian"/>
        </w:rPr>
        <w:t xml:space="preserve">/subscriptions" as Resource URI and NwdafMLModelProvSubsc data structure as request body, the NWDAF shall </w:t>
      </w:r>
      <w:r w:rsidRPr="00D165ED">
        <w:t>create a new subscription and store the subscription.</w:t>
      </w:r>
    </w:p>
    <w:p w14:paraId="613E12A3" w14:textId="77777777" w:rsidR="000D2FC9" w:rsidRPr="00D165ED" w:rsidRDefault="000D2FC9" w:rsidP="000D2FC9">
      <w:pPr>
        <w:rPr>
          <w:rFonts w:eastAsia="DengXian"/>
        </w:rPr>
      </w:pPr>
      <w:r w:rsidRPr="00D165ED">
        <w:rPr>
          <w:rFonts w:eastAsia="DengXian"/>
        </w:rPr>
        <w:t xml:space="preserve">If the </w:t>
      </w:r>
      <w:r w:rsidRPr="00D165ED">
        <w:t>NWDAF</w:t>
      </w:r>
      <w:r w:rsidRPr="00D165ED">
        <w:rPr>
          <w:rFonts w:eastAsia="DengXian"/>
        </w:rPr>
        <w:t xml:space="preserve"> created an "</w:t>
      </w:r>
      <w:r w:rsidRPr="00D165ED">
        <w:t>Individual NWDAF ML Model Provision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"{apiRoot}/nnwdaf-mlmodelprovision/</w:t>
      </w:r>
      <w:r>
        <w:rPr>
          <w:rFonts w:eastAsia="DengXian"/>
        </w:rPr>
        <w:t>&lt;apiVersion&gt;</w:t>
      </w:r>
      <w:r w:rsidRPr="00D165ED">
        <w:rPr>
          <w:rFonts w:eastAsia="DengXian"/>
        </w:rPr>
        <w:t xml:space="preserve">/subscriptions/{subscriptionId}". </w:t>
      </w:r>
    </w:p>
    <w:p w14:paraId="255DDBD8" w14:textId="77777777" w:rsidR="000D2FC9" w:rsidRDefault="000D2FC9" w:rsidP="000D2FC9">
      <w:pPr>
        <w:rPr>
          <w:rFonts w:eastAsia="DengXian"/>
        </w:rPr>
      </w:pPr>
      <w:r w:rsidRPr="00D165ED">
        <w:rPr>
          <w:rFonts w:eastAsia="DengXian"/>
        </w:rPr>
        <w:t xml:space="preserve">If the immediate reporting indication in the "immRep" attribute within the "evtReq" attribute sets to true during the event subscription, the NWDAF shall include the reports of the subscribed events, if available, as the </w:t>
      </w:r>
      <w:r w:rsidRPr="00D165ED">
        <w:t>"mLEventNotifs"</w:t>
      </w:r>
      <w:r w:rsidRPr="00D165ED">
        <w:rPr>
          <w:rFonts w:eastAsia="DengXian"/>
        </w:rPr>
        <w:t xml:space="preserve"> attribute in the HTTP POST response.</w:t>
      </w:r>
    </w:p>
    <w:p w14:paraId="1D1E5471" w14:textId="1CC7C523" w:rsidR="00072B5F" w:rsidRDefault="000D2FC9" w:rsidP="000D2FC9">
      <w:pPr>
        <w:rPr>
          <w:lang w:val="en-US"/>
        </w:rPr>
      </w:pPr>
      <w:r w:rsidRPr="00126B30">
        <w:rPr>
          <w:rFonts w:eastAsia="DengXian"/>
        </w:rPr>
        <w:t xml:space="preserve">If there is no associated ML model 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 xml:space="preserve">"mLEvent"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DengXian"/>
        </w:rPr>
        <w:t>If errors occur when processing the HTTP POST request, the NWDAF shall send an HTTP error response as specified in clause 5.4.7</w:t>
      </w:r>
      <w:r>
        <w:rPr>
          <w:rFonts w:eastAsia="DengXian"/>
          <w:lang w:eastAsia="zh-CN"/>
        </w:rPr>
        <w:t>.</w:t>
      </w:r>
    </w:p>
    <w:p w14:paraId="0483B324" w14:textId="77777777" w:rsidR="00473122" w:rsidRPr="004101A8" w:rsidRDefault="00473122" w:rsidP="006D7FC0">
      <w:pPr>
        <w:rPr>
          <w:lang w:val="en-US"/>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FEB0" w14:textId="77777777" w:rsidR="00B0331F" w:rsidRDefault="00B0331F">
      <w:r>
        <w:separator/>
      </w:r>
    </w:p>
  </w:endnote>
  <w:endnote w:type="continuationSeparator" w:id="0">
    <w:p w14:paraId="6E7A9B57" w14:textId="77777777" w:rsidR="00B0331F" w:rsidRDefault="00B0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0DC4" w14:textId="77777777" w:rsidR="00B0331F" w:rsidRDefault="00B0331F">
      <w:r>
        <w:separator/>
      </w:r>
    </w:p>
  </w:footnote>
  <w:footnote w:type="continuationSeparator" w:id="0">
    <w:p w14:paraId="7B0A83FA" w14:textId="77777777" w:rsidR="00B0331F" w:rsidRDefault="00B03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1937"/>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532"/>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C28"/>
    <w:rsid w:val="004A0552"/>
    <w:rsid w:val="004A418A"/>
    <w:rsid w:val="004A6AF7"/>
    <w:rsid w:val="004B099C"/>
    <w:rsid w:val="004B33B0"/>
    <w:rsid w:val="004B436D"/>
    <w:rsid w:val="004B4580"/>
    <w:rsid w:val="004C014E"/>
    <w:rsid w:val="004C16F3"/>
    <w:rsid w:val="004C2873"/>
    <w:rsid w:val="004C6CCB"/>
    <w:rsid w:val="004D099D"/>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7DA"/>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B043E"/>
    <w:rsid w:val="009B1BA2"/>
    <w:rsid w:val="009B22EF"/>
    <w:rsid w:val="009B2AC4"/>
    <w:rsid w:val="009B403A"/>
    <w:rsid w:val="009B4C51"/>
    <w:rsid w:val="009B630D"/>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31F"/>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A97"/>
    <w:rsid w:val="00E36B5F"/>
    <w:rsid w:val="00E377F7"/>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5535</Words>
  <Characters>31554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2022-11-04T08:15:00Z</dcterms:created>
  <dcterms:modified xsi:type="dcterms:W3CDTF">2022-11-07T11:15:00Z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